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1984" w:rsidRDefault="004E3DAA" w:rsidP="004E3DAA">
      <w:pPr>
        <w:jc w:val="center"/>
        <w:rPr>
          <w:rFonts w:ascii="Times New Roman" w:hAnsi="Times New Roman" w:cs="Times New Roman"/>
          <w:sz w:val="24"/>
        </w:rPr>
      </w:pPr>
      <w:bookmarkStart w:id="0" w:name="_GoBack"/>
      <w:bookmarkEnd w:id="0"/>
      <w:r w:rsidRPr="004E3DAA">
        <w:rPr>
          <w:rFonts w:ascii="Times New Roman" w:hAnsi="Times New Roman" w:cs="Times New Roman"/>
          <w:sz w:val="24"/>
        </w:rPr>
        <w:t>PLATELIŲ SENIŪNIJA</w:t>
      </w:r>
    </w:p>
    <w:p w:rsidR="004E3DAA" w:rsidRDefault="004E3DAA" w:rsidP="004E3DAA">
      <w:pPr>
        <w:jc w:val="center"/>
        <w:rPr>
          <w:rFonts w:ascii="Times New Roman" w:hAnsi="Times New Roman" w:cs="Times New Roman"/>
          <w:sz w:val="24"/>
        </w:rPr>
      </w:pPr>
    </w:p>
    <w:p w:rsidR="004E3DAA" w:rsidRDefault="004E3DAA" w:rsidP="004E3DAA">
      <w:pPr>
        <w:jc w:val="center"/>
        <w:rPr>
          <w:rFonts w:ascii="Times New Roman" w:hAnsi="Times New Roman" w:cs="Times New Roman"/>
          <w:sz w:val="24"/>
        </w:rPr>
      </w:pPr>
    </w:p>
    <w:p w:rsidR="006E0C70" w:rsidRDefault="004E3DAA" w:rsidP="004E3DAA">
      <w:pPr>
        <w:rPr>
          <w:rFonts w:ascii="Times New Roman" w:hAnsi="Times New Roman" w:cs="Times New Roman"/>
          <w:sz w:val="24"/>
        </w:rPr>
      </w:pPr>
      <w:r>
        <w:rPr>
          <w:rFonts w:ascii="Times New Roman" w:hAnsi="Times New Roman" w:cs="Times New Roman"/>
          <w:sz w:val="24"/>
        </w:rPr>
        <w:t xml:space="preserve">    Platelių s</w:t>
      </w:r>
      <w:r w:rsidRPr="004E3DAA">
        <w:rPr>
          <w:rFonts w:ascii="Times New Roman" w:hAnsi="Times New Roman" w:cs="Times New Roman"/>
          <w:sz w:val="24"/>
        </w:rPr>
        <w:t>eniūnija unikali dėl savo geografinių savybių, lankytinų objektų skaičiaus ir didelio atvykstančių lankytojų srauto vasaros sezono metu</w:t>
      </w:r>
      <w:r w:rsidR="006E0C70">
        <w:rPr>
          <w:rFonts w:ascii="Times New Roman" w:hAnsi="Times New Roman" w:cs="Times New Roman"/>
          <w:sz w:val="24"/>
        </w:rPr>
        <w:t xml:space="preserve">, tad seniūnijos </w:t>
      </w:r>
      <w:r w:rsidR="00566A6C">
        <w:rPr>
          <w:rFonts w:ascii="Times New Roman" w:hAnsi="Times New Roman" w:cs="Times New Roman"/>
          <w:sz w:val="24"/>
        </w:rPr>
        <w:t>veiklą, darbus ir planus skaidau</w:t>
      </w:r>
      <w:r w:rsidR="006E0C70">
        <w:rPr>
          <w:rFonts w:ascii="Times New Roman" w:hAnsi="Times New Roman" w:cs="Times New Roman"/>
          <w:sz w:val="24"/>
        </w:rPr>
        <w:t xml:space="preserve"> į dvi dalis: </w:t>
      </w:r>
    </w:p>
    <w:p w:rsidR="006E0C70" w:rsidRDefault="006E0C70" w:rsidP="006E0C70">
      <w:pPr>
        <w:pStyle w:val="Sraopastraipa"/>
        <w:numPr>
          <w:ilvl w:val="0"/>
          <w:numId w:val="1"/>
        </w:numPr>
        <w:rPr>
          <w:rFonts w:ascii="Times New Roman" w:hAnsi="Times New Roman" w:cs="Times New Roman"/>
          <w:sz w:val="24"/>
        </w:rPr>
      </w:pPr>
      <w:r>
        <w:rPr>
          <w:rFonts w:ascii="Times New Roman" w:hAnsi="Times New Roman" w:cs="Times New Roman"/>
          <w:sz w:val="24"/>
        </w:rPr>
        <w:t>Platelių seniūnija kaip kurortinė teritorija;</w:t>
      </w:r>
    </w:p>
    <w:p w:rsidR="006E0C70" w:rsidRPr="002C73F0" w:rsidRDefault="006E0C70" w:rsidP="004E3DAA">
      <w:pPr>
        <w:pStyle w:val="Sraopastraipa"/>
        <w:numPr>
          <w:ilvl w:val="0"/>
          <w:numId w:val="1"/>
        </w:numPr>
        <w:rPr>
          <w:rFonts w:ascii="Times New Roman" w:hAnsi="Times New Roman" w:cs="Times New Roman"/>
          <w:sz w:val="24"/>
        </w:rPr>
      </w:pPr>
      <w:r w:rsidRPr="006E0C70">
        <w:rPr>
          <w:rFonts w:ascii="Times New Roman" w:hAnsi="Times New Roman" w:cs="Times New Roman"/>
          <w:sz w:val="24"/>
        </w:rPr>
        <w:t>Platelių seniūnija kaip gyvenamoji vietovė</w:t>
      </w:r>
      <w:r>
        <w:rPr>
          <w:rFonts w:ascii="Times New Roman" w:hAnsi="Times New Roman" w:cs="Times New Roman"/>
          <w:sz w:val="24"/>
        </w:rPr>
        <w:t>.</w:t>
      </w:r>
    </w:p>
    <w:p w:rsidR="006E0C70" w:rsidRPr="00812958" w:rsidRDefault="006E0C70" w:rsidP="00812958">
      <w:pPr>
        <w:jc w:val="center"/>
        <w:rPr>
          <w:rFonts w:ascii="Times New Roman" w:hAnsi="Times New Roman" w:cs="Times New Roman"/>
          <w:b/>
          <w:sz w:val="24"/>
        </w:rPr>
      </w:pPr>
      <w:r w:rsidRPr="006E0C70">
        <w:rPr>
          <w:rFonts w:ascii="Times New Roman" w:hAnsi="Times New Roman" w:cs="Times New Roman"/>
          <w:b/>
          <w:sz w:val="24"/>
        </w:rPr>
        <w:t>Platelių seniūnija kaip kurortinė teritorija</w:t>
      </w:r>
    </w:p>
    <w:p w:rsidR="00E53CBD" w:rsidRDefault="004E3DAA" w:rsidP="00E53CBD">
      <w:pPr>
        <w:jc w:val="both"/>
        <w:rPr>
          <w:rFonts w:ascii="Times New Roman" w:hAnsi="Times New Roman" w:cs="Times New Roman"/>
          <w:sz w:val="24"/>
        </w:rPr>
      </w:pPr>
      <w:r>
        <w:rPr>
          <w:rFonts w:ascii="Times New Roman" w:hAnsi="Times New Roman" w:cs="Times New Roman"/>
          <w:sz w:val="24"/>
        </w:rPr>
        <w:t>Švarūs ežerai</w:t>
      </w:r>
      <w:r w:rsidR="006E0C70">
        <w:rPr>
          <w:rFonts w:ascii="Times New Roman" w:hAnsi="Times New Roman" w:cs="Times New Roman"/>
          <w:sz w:val="24"/>
        </w:rPr>
        <w:t>, dviračių takas, lankytini gamtos ir kultūros objektai</w:t>
      </w:r>
      <w:r>
        <w:rPr>
          <w:rFonts w:ascii="Times New Roman" w:hAnsi="Times New Roman" w:cs="Times New Roman"/>
          <w:sz w:val="24"/>
        </w:rPr>
        <w:t xml:space="preserve"> kasmet privilioja vis didesnį lankytojų skaičių kas kelia daugiau iššūkių, tačiau ir suteikia galimybių. </w:t>
      </w:r>
    </w:p>
    <w:p w:rsidR="00E53CBD" w:rsidRDefault="00566A6C" w:rsidP="00E84BEF">
      <w:pPr>
        <w:jc w:val="center"/>
        <w:rPr>
          <w:rFonts w:ascii="Times New Roman" w:hAnsi="Times New Roman" w:cs="Times New Roman"/>
          <w:sz w:val="24"/>
        </w:rPr>
      </w:pPr>
      <w:r>
        <w:rPr>
          <w:noProof/>
          <w:lang w:eastAsia="lt-LT"/>
        </w:rPr>
        <w:drawing>
          <wp:inline distT="0" distB="0" distL="0" distR="0" wp14:anchorId="1D678092" wp14:editId="5AC9F603">
            <wp:extent cx="6120130" cy="2494915"/>
            <wp:effectExtent l="0" t="0" r="13970" b="635"/>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E53CBD" w:rsidRPr="00E53CBD" w:rsidRDefault="00E53CBD" w:rsidP="002C73F0">
      <w:pPr>
        <w:tabs>
          <w:tab w:val="left" w:pos="2955"/>
        </w:tabs>
        <w:jc w:val="center"/>
        <w:rPr>
          <w:rFonts w:ascii="Times New Roman" w:hAnsi="Times New Roman" w:cs="Times New Roman"/>
          <w:sz w:val="16"/>
        </w:rPr>
      </w:pPr>
      <w:r w:rsidRPr="004E3DAA">
        <w:rPr>
          <w:rFonts w:ascii="Times New Roman" w:hAnsi="Times New Roman" w:cs="Times New Roman"/>
          <w:sz w:val="16"/>
        </w:rPr>
        <w:t xml:space="preserve">Diagrama Nr. 1 Lankytojų skaičius Žemaitijos nacionaliniame parke, Žemaitijos nacionalinio parko duomenimis. </w:t>
      </w:r>
    </w:p>
    <w:p w:rsidR="00E53CBD" w:rsidRDefault="00E53CBD" w:rsidP="00E53CBD">
      <w:pPr>
        <w:jc w:val="both"/>
        <w:rPr>
          <w:rFonts w:ascii="Times New Roman" w:hAnsi="Times New Roman" w:cs="Times New Roman"/>
          <w:sz w:val="24"/>
        </w:rPr>
      </w:pPr>
      <w:r>
        <w:rPr>
          <w:rFonts w:ascii="Times New Roman" w:hAnsi="Times New Roman" w:cs="Times New Roman"/>
          <w:sz w:val="24"/>
        </w:rPr>
        <w:t xml:space="preserve">     Didesnis</w:t>
      </w:r>
      <w:r w:rsidR="006E0C70">
        <w:rPr>
          <w:rFonts w:ascii="Times New Roman" w:hAnsi="Times New Roman" w:cs="Times New Roman"/>
          <w:sz w:val="24"/>
        </w:rPr>
        <w:t xml:space="preserve"> lankytojų srautas, palieka ir didesnį </w:t>
      </w:r>
      <w:r>
        <w:rPr>
          <w:rFonts w:ascii="Times New Roman" w:hAnsi="Times New Roman" w:cs="Times New Roman"/>
          <w:sz w:val="24"/>
        </w:rPr>
        <w:t>šiukšlių</w:t>
      </w:r>
      <w:r w:rsidR="006E0C70">
        <w:rPr>
          <w:rFonts w:ascii="Times New Roman" w:hAnsi="Times New Roman" w:cs="Times New Roman"/>
          <w:sz w:val="24"/>
        </w:rPr>
        <w:t xml:space="preserve"> kiekį, žmonės dar nėra linkę vadovautis principu „ką atsivežei tą ir i</w:t>
      </w:r>
      <w:r w:rsidR="00566A6C">
        <w:rPr>
          <w:rFonts w:ascii="Times New Roman" w:hAnsi="Times New Roman" w:cs="Times New Roman"/>
          <w:sz w:val="24"/>
        </w:rPr>
        <w:t xml:space="preserve">šsivežk“ tad mes kaip seniūnija </w:t>
      </w:r>
      <w:r w:rsidR="006E0C70">
        <w:rPr>
          <w:rFonts w:ascii="Times New Roman" w:hAnsi="Times New Roman" w:cs="Times New Roman"/>
          <w:sz w:val="24"/>
        </w:rPr>
        <w:t>pagal galimybes pasirūpin</w:t>
      </w:r>
      <w:r w:rsidR="00297BCC">
        <w:rPr>
          <w:rFonts w:ascii="Times New Roman" w:hAnsi="Times New Roman" w:cs="Times New Roman"/>
          <w:sz w:val="24"/>
        </w:rPr>
        <w:t>om</w:t>
      </w:r>
      <w:r w:rsidR="00566A6C">
        <w:rPr>
          <w:rFonts w:ascii="Times New Roman" w:hAnsi="Times New Roman" w:cs="Times New Roman"/>
          <w:sz w:val="24"/>
        </w:rPr>
        <w:t xml:space="preserve"> </w:t>
      </w:r>
      <w:r w:rsidR="006E0C70">
        <w:rPr>
          <w:rFonts w:ascii="Times New Roman" w:hAnsi="Times New Roman" w:cs="Times New Roman"/>
          <w:sz w:val="24"/>
        </w:rPr>
        <w:t>papildomomis šiukš</w:t>
      </w:r>
      <w:r w:rsidR="00297BCC">
        <w:rPr>
          <w:rFonts w:ascii="Times New Roman" w:hAnsi="Times New Roman" w:cs="Times New Roman"/>
          <w:sz w:val="24"/>
        </w:rPr>
        <w:t>liadėžėmis</w:t>
      </w:r>
      <w:r w:rsidR="006E0C70">
        <w:rPr>
          <w:rFonts w:ascii="Times New Roman" w:hAnsi="Times New Roman" w:cs="Times New Roman"/>
          <w:sz w:val="24"/>
        </w:rPr>
        <w:t xml:space="preserve"> labiausiai apkrautose vietose</w:t>
      </w:r>
      <w:r>
        <w:rPr>
          <w:rFonts w:ascii="Times New Roman" w:hAnsi="Times New Roman" w:cs="Times New Roman"/>
          <w:sz w:val="24"/>
        </w:rPr>
        <w:t xml:space="preserve"> (automobilių stovėjimo aikštelės</w:t>
      </w:r>
      <w:r w:rsidR="006E0C70">
        <w:rPr>
          <w:rFonts w:ascii="Times New Roman" w:hAnsi="Times New Roman" w:cs="Times New Roman"/>
          <w:sz w:val="24"/>
        </w:rPr>
        <w:t>,</w:t>
      </w:r>
      <w:r>
        <w:rPr>
          <w:rFonts w:ascii="Times New Roman" w:hAnsi="Times New Roman" w:cs="Times New Roman"/>
          <w:sz w:val="24"/>
        </w:rPr>
        <w:t xml:space="preserve"> pagrindinės miestelio gatvės, maudymosi vietos)</w:t>
      </w:r>
      <w:r w:rsidR="006E0C70">
        <w:rPr>
          <w:rFonts w:ascii="Times New Roman" w:hAnsi="Times New Roman" w:cs="Times New Roman"/>
          <w:sz w:val="24"/>
        </w:rPr>
        <w:t xml:space="preserve"> dažniau jas </w:t>
      </w:r>
      <w:r w:rsidR="00566A6C">
        <w:rPr>
          <w:rFonts w:ascii="Times New Roman" w:hAnsi="Times New Roman" w:cs="Times New Roman"/>
          <w:sz w:val="24"/>
        </w:rPr>
        <w:t>ištuštiname</w:t>
      </w:r>
      <w:r w:rsidR="006E0C70">
        <w:rPr>
          <w:rFonts w:ascii="Times New Roman" w:hAnsi="Times New Roman" w:cs="Times New Roman"/>
          <w:sz w:val="24"/>
        </w:rPr>
        <w:t xml:space="preserve">, kad esamų šiukšlių nenešiotų vėjas, paukščiai, gyvūnai. </w:t>
      </w:r>
    </w:p>
    <w:p w:rsidR="000F6315" w:rsidRDefault="00E53CBD" w:rsidP="00E53CBD">
      <w:pPr>
        <w:jc w:val="both"/>
        <w:rPr>
          <w:rFonts w:ascii="Times New Roman" w:hAnsi="Times New Roman" w:cs="Times New Roman"/>
          <w:sz w:val="24"/>
        </w:rPr>
      </w:pPr>
      <w:r>
        <w:rPr>
          <w:rFonts w:ascii="Times New Roman" w:hAnsi="Times New Roman" w:cs="Times New Roman"/>
          <w:sz w:val="24"/>
        </w:rPr>
        <w:t xml:space="preserve">    </w:t>
      </w:r>
      <w:r w:rsidR="006E0C70">
        <w:rPr>
          <w:rFonts w:ascii="Times New Roman" w:hAnsi="Times New Roman" w:cs="Times New Roman"/>
          <w:sz w:val="24"/>
        </w:rPr>
        <w:t>Viena populiariausių veiklų prie Platelių ežero besiilsinčių žmonių – kelionė dvirači</w:t>
      </w:r>
      <w:r w:rsidR="0098505C">
        <w:rPr>
          <w:rFonts w:ascii="Times New Roman" w:hAnsi="Times New Roman" w:cs="Times New Roman"/>
          <w:sz w:val="24"/>
        </w:rPr>
        <w:t>u</w:t>
      </w:r>
      <w:r w:rsidR="006E0C70">
        <w:rPr>
          <w:rFonts w:ascii="Times New Roman" w:hAnsi="Times New Roman" w:cs="Times New Roman"/>
          <w:sz w:val="24"/>
        </w:rPr>
        <w:t xml:space="preserve"> aplink Platelių ežerą, deja laikas, gamta ir vis didėjantis žmonių srautas palieka savo pėdsaką</w:t>
      </w:r>
      <w:r>
        <w:rPr>
          <w:rFonts w:ascii="Times New Roman" w:hAnsi="Times New Roman" w:cs="Times New Roman"/>
          <w:sz w:val="24"/>
        </w:rPr>
        <w:t>.</w:t>
      </w:r>
      <w:r w:rsidR="006E0C70">
        <w:rPr>
          <w:rFonts w:ascii="Times New Roman" w:hAnsi="Times New Roman" w:cs="Times New Roman"/>
          <w:sz w:val="24"/>
        </w:rPr>
        <w:t xml:space="preserve"> </w:t>
      </w:r>
      <w:r>
        <w:rPr>
          <w:rFonts w:ascii="Times New Roman" w:hAnsi="Times New Roman" w:cs="Times New Roman"/>
          <w:sz w:val="24"/>
        </w:rPr>
        <w:t xml:space="preserve">Vietomis dviračių takas </w:t>
      </w:r>
      <w:r w:rsidR="003665A4">
        <w:rPr>
          <w:rFonts w:ascii="Times New Roman" w:hAnsi="Times New Roman" w:cs="Times New Roman"/>
          <w:sz w:val="24"/>
        </w:rPr>
        <w:t>buvo</w:t>
      </w:r>
      <w:r>
        <w:rPr>
          <w:rFonts w:ascii="Times New Roman" w:hAnsi="Times New Roman" w:cs="Times New Roman"/>
          <w:sz w:val="24"/>
        </w:rPr>
        <w:t xml:space="preserve"> iškilnotas šalia augančių didelių medžių šaknų, kas k</w:t>
      </w:r>
      <w:r w:rsidR="008C48AA">
        <w:rPr>
          <w:rFonts w:ascii="Times New Roman" w:hAnsi="Times New Roman" w:cs="Times New Roman"/>
          <w:sz w:val="24"/>
        </w:rPr>
        <w:t>ė</w:t>
      </w:r>
      <w:r>
        <w:rPr>
          <w:rFonts w:ascii="Times New Roman" w:hAnsi="Times New Roman" w:cs="Times New Roman"/>
          <w:sz w:val="24"/>
        </w:rPr>
        <w:t>l</w:t>
      </w:r>
      <w:r w:rsidR="003665A4">
        <w:rPr>
          <w:rFonts w:ascii="Times New Roman" w:hAnsi="Times New Roman" w:cs="Times New Roman"/>
          <w:sz w:val="24"/>
        </w:rPr>
        <w:t>ė</w:t>
      </w:r>
      <w:r>
        <w:rPr>
          <w:rFonts w:ascii="Times New Roman" w:hAnsi="Times New Roman" w:cs="Times New Roman"/>
          <w:sz w:val="24"/>
        </w:rPr>
        <w:t xml:space="preserve"> pavoj</w:t>
      </w:r>
      <w:r w:rsidR="003665A4">
        <w:rPr>
          <w:rFonts w:ascii="Times New Roman" w:hAnsi="Times New Roman" w:cs="Times New Roman"/>
          <w:sz w:val="24"/>
        </w:rPr>
        <w:t>ų važiuojantiems dviratininkams</w:t>
      </w:r>
      <w:r w:rsidR="0098505C">
        <w:rPr>
          <w:rFonts w:ascii="Times New Roman" w:hAnsi="Times New Roman" w:cs="Times New Roman"/>
          <w:sz w:val="24"/>
        </w:rPr>
        <w:t>.</w:t>
      </w:r>
      <w:r w:rsidR="00566A6C">
        <w:rPr>
          <w:rFonts w:ascii="Times New Roman" w:hAnsi="Times New Roman" w:cs="Times New Roman"/>
          <w:sz w:val="24"/>
        </w:rPr>
        <w:t xml:space="preserve"> </w:t>
      </w:r>
      <w:r w:rsidR="003665A4">
        <w:rPr>
          <w:rFonts w:ascii="Times New Roman" w:hAnsi="Times New Roman" w:cs="Times New Roman"/>
          <w:sz w:val="24"/>
        </w:rPr>
        <w:t>Labiausiai pažeisto</w:t>
      </w:r>
      <w:r w:rsidR="00566A6C">
        <w:rPr>
          <w:rFonts w:ascii="Times New Roman" w:hAnsi="Times New Roman" w:cs="Times New Roman"/>
          <w:sz w:val="24"/>
        </w:rPr>
        <w:t xml:space="preserve">s dviračių tako </w:t>
      </w:r>
      <w:r w:rsidR="00297BCC">
        <w:rPr>
          <w:rFonts w:ascii="Times New Roman" w:hAnsi="Times New Roman" w:cs="Times New Roman"/>
          <w:sz w:val="24"/>
        </w:rPr>
        <w:t>atkarp</w:t>
      </w:r>
      <w:r w:rsidR="003665A4">
        <w:rPr>
          <w:rFonts w:ascii="Times New Roman" w:hAnsi="Times New Roman" w:cs="Times New Roman"/>
          <w:sz w:val="24"/>
        </w:rPr>
        <w:t>o</w:t>
      </w:r>
      <w:r w:rsidR="00297BCC">
        <w:rPr>
          <w:rFonts w:ascii="Times New Roman" w:hAnsi="Times New Roman" w:cs="Times New Roman"/>
          <w:sz w:val="24"/>
        </w:rPr>
        <w:t xml:space="preserve">s </w:t>
      </w:r>
      <w:r w:rsidR="003665A4">
        <w:rPr>
          <w:rFonts w:ascii="Times New Roman" w:hAnsi="Times New Roman" w:cs="Times New Roman"/>
          <w:sz w:val="24"/>
        </w:rPr>
        <w:t>su</w:t>
      </w:r>
      <w:r w:rsidR="00566A6C">
        <w:rPr>
          <w:rFonts w:ascii="Times New Roman" w:hAnsi="Times New Roman" w:cs="Times New Roman"/>
          <w:sz w:val="24"/>
        </w:rPr>
        <w:t>tvarkyt</w:t>
      </w:r>
      <w:r w:rsidR="003665A4">
        <w:rPr>
          <w:rFonts w:ascii="Times New Roman" w:hAnsi="Times New Roman" w:cs="Times New Roman"/>
          <w:sz w:val="24"/>
        </w:rPr>
        <w:t>os</w:t>
      </w:r>
      <w:r w:rsidR="00566A6C">
        <w:rPr>
          <w:rFonts w:ascii="Times New Roman" w:hAnsi="Times New Roman" w:cs="Times New Roman"/>
          <w:sz w:val="24"/>
        </w:rPr>
        <w:t>, nufrezuojant sena asfaltbetonio dangą ir uždedant nauj</w:t>
      </w:r>
      <w:r w:rsidR="00297BCC">
        <w:rPr>
          <w:rFonts w:ascii="Times New Roman" w:hAnsi="Times New Roman" w:cs="Times New Roman"/>
          <w:sz w:val="24"/>
        </w:rPr>
        <w:t>ą</w:t>
      </w:r>
      <w:r w:rsidR="00566A6C">
        <w:rPr>
          <w:rFonts w:ascii="Times New Roman" w:hAnsi="Times New Roman" w:cs="Times New Roman"/>
          <w:sz w:val="24"/>
        </w:rPr>
        <w:t xml:space="preserve"> sluoksnį.</w:t>
      </w:r>
      <w:r w:rsidR="00297BCC">
        <w:rPr>
          <w:rFonts w:ascii="Times New Roman" w:hAnsi="Times New Roman" w:cs="Times New Roman"/>
          <w:sz w:val="24"/>
        </w:rPr>
        <w:t xml:space="preserve"> </w:t>
      </w:r>
    </w:p>
    <w:p w:rsidR="008C48AA" w:rsidRDefault="008C48AA" w:rsidP="00E53CBD">
      <w:pPr>
        <w:jc w:val="both"/>
        <w:rPr>
          <w:rFonts w:ascii="Times New Roman" w:hAnsi="Times New Roman" w:cs="Times New Roman"/>
          <w:sz w:val="24"/>
        </w:rPr>
      </w:pPr>
      <w:r>
        <w:rPr>
          <w:rFonts w:ascii="Times New Roman" w:hAnsi="Times New Roman" w:cs="Times New Roman"/>
          <w:sz w:val="24"/>
        </w:rPr>
        <w:t xml:space="preserve">    Didelis žmonių srautas ir gamtinės sąlygos kenkia ir Šeirės tako dangai, bei ten esančiai infrastruktūrai.  Tako danga ypač kalnuotose vietovės yra plaunama lietaus, tad ją planuojame tvarkyti labiausiai pažeistose vietose atnaujinant tako dangos sluoksnį. Prastos būklės yra ir pėsčiųjų tiltas per </w:t>
      </w:r>
      <w:proofErr w:type="spellStart"/>
      <w:r>
        <w:rPr>
          <w:rFonts w:ascii="Times New Roman" w:hAnsi="Times New Roman" w:cs="Times New Roman"/>
          <w:sz w:val="24"/>
        </w:rPr>
        <w:t>Gaudupio</w:t>
      </w:r>
      <w:proofErr w:type="spellEnd"/>
      <w:r>
        <w:rPr>
          <w:rFonts w:ascii="Times New Roman" w:hAnsi="Times New Roman" w:cs="Times New Roman"/>
          <w:sz w:val="24"/>
        </w:rPr>
        <w:t xml:space="preserve"> pelkę, jau nekartą remontuotą tiltą būtina </w:t>
      </w:r>
      <w:proofErr w:type="spellStart"/>
      <w:r>
        <w:rPr>
          <w:rFonts w:ascii="Times New Roman" w:hAnsi="Times New Roman" w:cs="Times New Roman"/>
          <w:sz w:val="24"/>
        </w:rPr>
        <w:t>kapitaliai</w:t>
      </w:r>
      <w:proofErr w:type="spellEnd"/>
      <w:r>
        <w:rPr>
          <w:rFonts w:ascii="Times New Roman" w:hAnsi="Times New Roman" w:cs="Times New Roman"/>
          <w:sz w:val="24"/>
        </w:rPr>
        <w:t xml:space="preserve"> atnauj</w:t>
      </w:r>
      <w:r w:rsidR="00F73E7D">
        <w:rPr>
          <w:rFonts w:ascii="Times New Roman" w:hAnsi="Times New Roman" w:cs="Times New Roman"/>
          <w:sz w:val="24"/>
        </w:rPr>
        <w:t>i</w:t>
      </w:r>
      <w:r>
        <w:rPr>
          <w:rFonts w:ascii="Times New Roman" w:hAnsi="Times New Roman" w:cs="Times New Roman"/>
          <w:sz w:val="24"/>
        </w:rPr>
        <w:t xml:space="preserve">nti, tačiau šiems darbams reikėtų apie 17,0 tūkst. </w:t>
      </w:r>
      <w:proofErr w:type="spellStart"/>
      <w:r>
        <w:rPr>
          <w:rFonts w:ascii="Times New Roman" w:hAnsi="Times New Roman" w:cs="Times New Roman"/>
          <w:sz w:val="24"/>
        </w:rPr>
        <w:t>Eur</w:t>
      </w:r>
      <w:proofErr w:type="spellEnd"/>
      <w:r>
        <w:rPr>
          <w:rFonts w:ascii="Times New Roman" w:hAnsi="Times New Roman" w:cs="Times New Roman"/>
          <w:sz w:val="24"/>
        </w:rPr>
        <w:t>.</w:t>
      </w:r>
    </w:p>
    <w:p w:rsidR="004E3DAA" w:rsidRDefault="00E53CBD" w:rsidP="00E53CBD">
      <w:pPr>
        <w:jc w:val="both"/>
        <w:rPr>
          <w:rFonts w:ascii="Times New Roman" w:hAnsi="Times New Roman" w:cs="Times New Roman"/>
          <w:sz w:val="24"/>
        </w:rPr>
      </w:pPr>
      <w:r>
        <w:rPr>
          <w:rFonts w:ascii="Times New Roman" w:hAnsi="Times New Roman" w:cs="Times New Roman"/>
          <w:sz w:val="24"/>
        </w:rPr>
        <w:lastRenderedPageBreak/>
        <w:t xml:space="preserve">    Nemaža </w:t>
      </w:r>
      <w:r w:rsidR="008C48AA">
        <w:rPr>
          <w:rFonts w:ascii="Times New Roman" w:hAnsi="Times New Roman" w:cs="Times New Roman"/>
          <w:sz w:val="24"/>
        </w:rPr>
        <w:t>problema</w:t>
      </w:r>
      <w:r>
        <w:rPr>
          <w:rFonts w:ascii="Times New Roman" w:hAnsi="Times New Roman" w:cs="Times New Roman"/>
          <w:sz w:val="24"/>
        </w:rPr>
        <w:t xml:space="preserve"> yra automobilių parkavimo klausimas ypač</w:t>
      </w:r>
      <w:r w:rsidR="000A1FB7">
        <w:rPr>
          <w:rFonts w:ascii="Times New Roman" w:hAnsi="Times New Roman" w:cs="Times New Roman"/>
          <w:sz w:val="24"/>
        </w:rPr>
        <w:t xml:space="preserve"> vasaros</w:t>
      </w:r>
      <w:r>
        <w:rPr>
          <w:rFonts w:ascii="Times New Roman" w:hAnsi="Times New Roman" w:cs="Times New Roman"/>
          <w:sz w:val="24"/>
        </w:rPr>
        <w:t xml:space="preserve"> savaitgaliais. Parkavimui skirtų aikštelių </w:t>
      </w:r>
      <w:r w:rsidR="00FD25E7">
        <w:rPr>
          <w:rFonts w:ascii="Times New Roman" w:hAnsi="Times New Roman" w:cs="Times New Roman"/>
          <w:sz w:val="24"/>
        </w:rPr>
        <w:t>yra per mažai, tad automobiliais apstatytos pakelės trukdo ne tik eismui bet ir kelia pavojų</w:t>
      </w:r>
      <w:r w:rsidR="000A1FB7">
        <w:rPr>
          <w:rFonts w:ascii="Times New Roman" w:hAnsi="Times New Roman" w:cs="Times New Roman"/>
          <w:sz w:val="24"/>
        </w:rPr>
        <w:t xml:space="preserve"> pėstiesiems</w:t>
      </w:r>
      <w:r w:rsidR="00FD25E7">
        <w:rPr>
          <w:rFonts w:ascii="Times New Roman" w:hAnsi="Times New Roman" w:cs="Times New Roman"/>
          <w:sz w:val="24"/>
        </w:rPr>
        <w:t xml:space="preserve"> ypač Ežero g. einančioje link Platelių jachtklubo. Problemą reikėtų spręsti įrengiant daugiau automobilių parkavimui tinkamų vietų, </w:t>
      </w:r>
      <w:r w:rsidR="000A1FB7">
        <w:rPr>
          <w:rFonts w:ascii="Times New Roman" w:hAnsi="Times New Roman" w:cs="Times New Roman"/>
          <w:sz w:val="24"/>
        </w:rPr>
        <w:t>atnaujinant ir įrengiant</w:t>
      </w:r>
      <w:r w:rsidR="00BA2D76">
        <w:rPr>
          <w:rFonts w:ascii="Times New Roman" w:hAnsi="Times New Roman" w:cs="Times New Roman"/>
          <w:sz w:val="24"/>
        </w:rPr>
        <w:t xml:space="preserve"> p</w:t>
      </w:r>
      <w:r w:rsidR="00566A6C">
        <w:rPr>
          <w:rFonts w:ascii="Times New Roman" w:hAnsi="Times New Roman" w:cs="Times New Roman"/>
          <w:sz w:val="24"/>
        </w:rPr>
        <w:t>ė</w:t>
      </w:r>
      <w:r w:rsidR="00BA2D76">
        <w:rPr>
          <w:rFonts w:ascii="Times New Roman" w:hAnsi="Times New Roman" w:cs="Times New Roman"/>
          <w:sz w:val="24"/>
        </w:rPr>
        <w:t>sčiųjų</w:t>
      </w:r>
      <w:r w:rsidR="000A1FB7">
        <w:rPr>
          <w:rFonts w:ascii="Times New Roman" w:hAnsi="Times New Roman" w:cs="Times New Roman"/>
          <w:sz w:val="24"/>
        </w:rPr>
        <w:t xml:space="preserve"> taką bei apšvietimą Ežero g.</w:t>
      </w:r>
    </w:p>
    <w:p w:rsidR="00E06235" w:rsidRDefault="00FD25E7" w:rsidP="00E53CBD">
      <w:pPr>
        <w:jc w:val="both"/>
        <w:rPr>
          <w:rFonts w:ascii="Times New Roman" w:hAnsi="Times New Roman" w:cs="Times New Roman"/>
          <w:sz w:val="24"/>
        </w:rPr>
      </w:pPr>
      <w:r>
        <w:rPr>
          <w:rFonts w:ascii="Times New Roman" w:hAnsi="Times New Roman" w:cs="Times New Roman"/>
          <w:sz w:val="24"/>
        </w:rPr>
        <w:t xml:space="preserve">   </w:t>
      </w:r>
      <w:r w:rsidR="00297BCC">
        <w:rPr>
          <w:rFonts w:ascii="Times New Roman" w:hAnsi="Times New Roman" w:cs="Times New Roman"/>
          <w:sz w:val="24"/>
        </w:rPr>
        <w:t>Kaip ir ankstesniais metais taip ir</w:t>
      </w:r>
      <w:r>
        <w:rPr>
          <w:rFonts w:ascii="Times New Roman" w:hAnsi="Times New Roman" w:cs="Times New Roman"/>
          <w:sz w:val="24"/>
        </w:rPr>
        <w:t xml:space="preserve"> </w:t>
      </w:r>
      <w:r w:rsidR="00297BCC">
        <w:rPr>
          <w:rFonts w:ascii="Times New Roman" w:hAnsi="Times New Roman" w:cs="Times New Roman"/>
          <w:sz w:val="24"/>
        </w:rPr>
        <w:t>š</w:t>
      </w:r>
      <w:r>
        <w:rPr>
          <w:rFonts w:ascii="Times New Roman" w:hAnsi="Times New Roman" w:cs="Times New Roman"/>
          <w:sz w:val="24"/>
        </w:rPr>
        <w:t xml:space="preserve">ių metų planuose yra ir seniūnijos prižiūrimų maudyklų </w:t>
      </w:r>
      <w:r w:rsidR="00297BCC">
        <w:rPr>
          <w:rFonts w:ascii="Times New Roman" w:hAnsi="Times New Roman" w:cs="Times New Roman"/>
          <w:sz w:val="24"/>
        </w:rPr>
        <w:t>kokybės pagerinimo</w:t>
      </w:r>
      <w:r>
        <w:rPr>
          <w:rFonts w:ascii="Times New Roman" w:hAnsi="Times New Roman" w:cs="Times New Roman"/>
          <w:sz w:val="24"/>
        </w:rPr>
        <w:t xml:space="preserve"> </w:t>
      </w:r>
      <w:r w:rsidR="000A1FB7">
        <w:rPr>
          <w:rFonts w:ascii="Times New Roman" w:hAnsi="Times New Roman" w:cs="Times New Roman"/>
          <w:sz w:val="24"/>
        </w:rPr>
        <w:t>darbai</w:t>
      </w:r>
      <w:r>
        <w:rPr>
          <w:rFonts w:ascii="Times New Roman" w:hAnsi="Times New Roman" w:cs="Times New Roman"/>
          <w:sz w:val="24"/>
        </w:rPr>
        <w:t>.</w:t>
      </w:r>
      <w:r w:rsidR="00B432BF">
        <w:rPr>
          <w:rFonts w:ascii="Times New Roman" w:hAnsi="Times New Roman" w:cs="Times New Roman"/>
          <w:sz w:val="24"/>
        </w:rPr>
        <w:t xml:space="preserve"> Iš Aplinkos apsaugos specialios programos gautų lėšų, p</w:t>
      </w:r>
      <w:r w:rsidR="00566A6C">
        <w:rPr>
          <w:rFonts w:ascii="Times New Roman" w:hAnsi="Times New Roman" w:cs="Times New Roman"/>
          <w:sz w:val="24"/>
        </w:rPr>
        <w:t xml:space="preserve">lanuojame </w:t>
      </w:r>
      <w:r w:rsidR="00A33001">
        <w:rPr>
          <w:rFonts w:ascii="Times New Roman" w:hAnsi="Times New Roman" w:cs="Times New Roman"/>
          <w:sz w:val="24"/>
        </w:rPr>
        <w:t xml:space="preserve">atnaujinti tiltelį </w:t>
      </w:r>
      <w:proofErr w:type="spellStart"/>
      <w:r w:rsidR="00A33001">
        <w:rPr>
          <w:rFonts w:ascii="Times New Roman" w:hAnsi="Times New Roman" w:cs="Times New Roman"/>
          <w:sz w:val="24"/>
        </w:rPr>
        <w:t>Beržoro</w:t>
      </w:r>
      <w:proofErr w:type="spellEnd"/>
      <w:r w:rsidR="00A33001">
        <w:rPr>
          <w:rFonts w:ascii="Times New Roman" w:hAnsi="Times New Roman" w:cs="Times New Roman"/>
          <w:sz w:val="24"/>
        </w:rPr>
        <w:t xml:space="preserve"> ežere esančioje maudykloje</w:t>
      </w:r>
      <w:r w:rsidR="002411D1">
        <w:rPr>
          <w:rFonts w:ascii="Times New Roman" w:hAnsi="Times New Roman" w:cs="Times New Roman"/>
          <w:sz w:val="24"/>
        </w:rPr>
        <w:t>.</w:t>
      </w:r>
      <w:r w:rsidR="00566A6C">
        <w:rPr>
          <w:rFonts w:ascii="Times New Roman" w:hAnsi="Times New Roman" w:cs="Times New Roman"/>
          <w:sz w:val="24"/>
        </w:rPr>
        <w:t xml:space="preserve"> </w:t>
      </w:r>
    </w:p>
    <w:p w:rsidR="002C73F0" w:rsidRDefault="007946F0" w:rsidP="00E53CBD">
      <w:pPr>
        <w:jc w:val="both"/>
        <w:rPr>
          <w:rFonts w:ascii="Times New Roman" w:hAnsi="Times New Roman" w:cs="Times New Roman"/>
          <w:sz w:val="24"/>
        </w:rPr>
      </w:pPr>
      <w:r>
        <w:rPr>
          <w:rFonts w:ascii="Times New Roman" w:hAnsi="Times New Roman" w:cs="Times New Roman"/>
          <w:noProof/>
          <w:sz w:val="24"/>
          <w:lang w:eastAsia="lt-LT"/>
        </w:rPr>
        <w:drawing>
          <wp:anchor distT="0" distB="0" distL="114300" distR="114300" simplePos="0" relativeHeight="251668480" behindDoc="1" locked="0" layoutInCell="1" allowOverlap="1" wp14:anchorId="4528D159" wp14:editId="49F4118F">
            <wp:simplePos x="0" y="0"/>
            <wp:positionH relativeFrom="column">
              <wp:posOffset>3879215</wp:posOffset>
            </wp:positionH>
            <wp:positionV relativeFrom="paragraph">
              <wp:posOffset>619125</wp:posOffset>
            </wp:positionV>
            <wp:extent cx="1984375" cy="2646680"/>
            <wp:effectExtent l="0" t="0" r="0" b="1270"/>
            <wp:wrapTight wrapText="bothSides">
              <wp:wrapPolygon edited="0">
                <wp:start x="0" y="0"/>
                <wp:lineTo x="0" y="21455"/>
                <wp:lineTo x="21358" y="21455"/>
                <wp:lineTo x="21358" y="0"/>
                <wp:lineTo x="0" y="0"/>
              </wp:wrapPolygon>
            </wp:wrapTight>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15532379_1274473853334911_7478179067502957297_n.jpg"/>
                    <pic:cNvPicPr/>
                  </pic:nvPicPr>
                  <pic:blipFill>
                    <a:blip r:embed="rId10" cstate="print">
                      <a:extLst>
                        <a:ext uri="{28A0092B-C50C-407E-A947-70E740481C1C}">
                          <a14:useLocalDpi xmlns:a14="http://schemas.microsoft.com/office/drawing/2010/main" val="0"/>
                        </a:ext>
                      </a:extLst>
                    </a:blip>
                    <a:stretch>
                      <a:fillRect/>
                    </a:stretch>
                  </pic:blipFill>
                  <pic:spPr>
                    <a:xfrm flipH="1">
                      <a:off x="0" y="0"/>
                      <a:ext cx="1984375" cy="264668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lang w:eastAsia="lt-LT"/>
        </w:rPr>
        <w:drawing>
          <wp:anchor distT="0" distB="0" distL="114300" distR="114300" simplePos="0" relativeHeight="251669504" behindDoc="1" locked="0" layoutInCell="1" allowOverlap="1" wp14:anchorId="335266B4" wp14:editId="7B3AD35D">
            <wp:simplePos x="0" y="0"/>
            <wp:positionH relativeFrom="margin">
              <wp:align>left</wp:align>
            </wp:positionH>
            <wp:positionV relativeFrom="paragraph">
              <wp:posOffset>603250</wp:posOffset>
            </wp:positionV>
            <wp:extent cx="3550920" cy="2663190"/>
            <wp:effectExtent l="0" t="0" r="0" b="3810"/>
            <wp:wrapTight wrapText="bothSides">
              <wp:wrapPolygon edited="0">
                <wp:start x="0" y="0"/>
                <wp:lineTo x="0" y="21476"/>
                <wp:lineTo x="21438" y="21476"/>
                <wp:lineTo x="21438" y="0"/>
                <wp:lineTo x="0" y="0"/>
              </wp:wrapPolygon>
            </wp:wrapTight>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26379158_900764774440152_8534235257147361870_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50920" cy="2663190"/>
                    </a:xfrm>
                    <a:prstGeom prst="rect">
                      <a:avLst/>
                    </a:prstGeom>
                  </pic:spPr>
                </pic:pic>
              </a:graphicData>
            </a:graphic>
            <wp14:sizeRelH relativeFrom="margin">
              <wp14:pctWidth>0</wp14:pctWidth>
            </wp14:sizeRelH>
            <wp14:sizeRelV relativeFrom="margin">
              <wp14:pctHeight>0</wp14:pctHeight>
            </wp14:sizeRelV>
          </wp:anchor>
        </w:drawing>
      </w:r>
      <w:r w:rsidR="00E06235">
        <w:rPr>
          <w:rFonts w:ascii="Times New Roman" w:hAnsi="Times New Roman" w:cs="Times New Roman"/>
          <w:sz w:val="24"/>
        </w:rPr>
        <w:t xml:space="preserve">    Seniūnija taip pat stengiasi savo pačių jėgomis vystyti ir tvarkyti</w:t>
      </w:r>
      <w:r w:rsidR="000A1FB7">
        <w:rPr>
          <w:rFonts w:ascii="Times New Roman" w:hAnsi="Times New Roman" w:cs="Times New Roman"/>
          <w:sz w:val="24"/>
        </w:rPr>
        <w:t xml:space="preserve"> mūsų</w:t>
      </w:r>
      <w:r w:rsidR="00E06235">
        <w:rPr>
          <w:rFonts w:ascii="Times New Roman" w:hAnsi="Times New Roman" w:cs="Times New Roman"/>
          <w:sz w:val="24"/>
        </w:rPr>
        <w:t xml:space="preserve"> teritorijoj</w:t>
      </w:r>
      <w:r w:rsidR="002C73F0">
        <w:rPr>
          <w:rFonts w:ascii="Times New Roman" w:hAnsi="Times New Roman" w:cs="Times New Roman"/>
          <w:sz w:val="24"/>
        </w:rPr>
        <w:t xml:space="preserve">e esančius lankytinus objektus ir miestelio teritorijoje esančias seniūnijos prižiūrimas teritorijas – šalinant </w:t>
      </w:r>
      <w:r>
        <w:rPr>
          <w:rFonts w:ascii="Times New Roman" w:hAnsi="Times New Roman" w:cs="Times New Roman"/>
          <w:sz w:val="24"/>
        </w:rPr>
        <w:t>k</w:t>
      </w:r>
      <w:r w:rsidR="002C73F0">
        <w:rPr>
          <w:rFonts w:ascii="Times New Roman" w:hAnsi="Times New Roman" w:cs="Times New Roman"/>
          <w:sz w:val="24"/>
        </w:rPr>
        <w:t xml:space="preserve">rūmus, įrengiant gėlynus ir pan. </w:t>
      </w:r>
    </w:p>
    <w:p w:rsidR="00E84BEF" w:rsidRPr="007946F0" w:rsidRDefault="000F6315" w:rsidP="007946F0">
      <w:pPr>
        <w:jc w:val="center"/>
        <w:rPr>
          <w:rFonts w:ascii="Times New Roman" w:hAnsi="Times New Roman" w:cs="Times New Roman"/>
          <w:sz w:val="16"/>
        </w:rPr>
      </w:pPr>
      <w:r>
        <w:rPr>
          <w:rFonts w:ascii="Times New Roman" w:hAnsi="Times New Roman" w:cs="Times New Roman"/>
          <w:noProof/>
          <w:sz w:val="16"/>
          <w:lang w:eastAsia="lt-LT"/>
        </w:rPr>
        <w:drawing>
          <wp:anchor distT="0" distB="0" distL="114300" distR="114300" simplePos="0" relativeHeight="251671552" behindDoc="1" locked="0" layoutInCell="1" allowOverlap="1" wp14:anchorId="38644097" wp14:editId="790EA7BC">
            <wp:simplePos x="0" y="0"/>
            <wp:positionH relativeFrom="column">
              <wp:posOffset>3841115</wp:posOffset>
            </wp:positionH>
            <wp:positionV relativeFrom="paragraph">
              <wp:posOffset>2924175</wp:posOffset>
            </wp:positionV>
            <wp:extent cx="2062480" cy="2750820"/>
            <wp:effectExtent l="0" t="0" r="0" b="0"/>
            <wp:wrapTight wrapText="bothSides">
              <wp:wrapPolygon edited="0">
                <wp:start x="0" y="0"/>
                <wp:lineTo x="0" y="21391"/>
                <wp:lineTo x="21347" y="21391"/>
                <wp:lineTo x="21347" y="0"/>
                <wp:lineTo x="0" y="0"/>
              </wp:wrapPolygon>
            </wp:wrapTight>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26324095_2412122212272758_8081632846965529679_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62480" cy="2750820"/>
                    </a:xfrm>
                    <a:prstGeom prst="rect">
                      <a:avLst/>
                    </a:prstGeom>
                  </pic:spPr>
                </pic:pic>
              </a:graphicData>
            </a:graphic>
            <wp14:sizeRelH relativeFrom="margin">
              <wp14:pctWidth>0</wp14:pctWidth>
            </wp14:sizeRelH>
            <wp14:sizeRelV relativeFrom="margin">
              <wp14:pctHeight>0</wp14:pctHeight>
            </wp14:sizeRelV>
          </wp:anchor>
        </w:drawing>
      </w:r>
      <w:r w:rsidR="007946F0" w:rsidRPr="007946F0">
        <w:rPr>
          <w:rFonts w:ascii="Times New Roman" w:hAnsi="Times New Roman" w:cs="Times New Roman"/>
          <w:sz w:val="16"/>
        </w:rPr>
        <w:t xml:space="preserve">Pav. Nr. 1 </w:t>
      </w:r>
      <w:r w:rsidR="007946F0">
        <w:rPr>
          <w:rFonts w:ascii="Times New Roman" w:hAnsi="Times New Roman" w:cs="Times New Roman"/>
          <w:sz w:val="16"/>
        </w:rPr>
        <w:t>Nendrių šalinimas ir dugno frezavimas Platelių sen. maudyklose.</w:t>
      </w:r>
    </w:p>
    <w:p w:rsidR="000F6315" w:rsidRDefault="000F6315" w:rsidP="008C48AA">
      <w:pPr>
        <w:jc w:val="center"/>
        <w:rPr>
          <w:rFonts w:ascii="Times New Roman" w:hAnsi="Times New Roman" w:cs="Times New Roman"/>
          <w:sz w:val="16"/>
        </w:rPr>
      </w:pPr>
      <w:r>
        <w:rPr>
          <w:rFonts w:ascii="Times New Roman" w:hAnsi="Times New Roman" w:cs="Times New Roman"/>
          <w:noProof/>
          <w:sz w:val="16"/>
          <w:lang w:eastAsia="lt-LT"/>
        </w:rPr>
        <w:drawing>
          <wp:anchor distT="0" distB="0" distL="114300" distR="114300" simplePos="0" relativeHeight="251670528" behindDoc="1" locked="0" layoutInCell="1" allowOverlap="1" wp14:anchorId="2906F262" wp14:editId="0A8D704C">
            <wp:simplePos x="0" y="0"/>
            <wp:positionH relativeFrom="margin">
              <wp:align>left</wp:align>
            </wp:positionH>
            <wp:positionV relativeFrom="paragraph">
              <wp:posOffset>56515</wp:posOffset>
            </wp:positionV>
            <wp:extent cx="3589655" cy="2687320"/>
            <wp:effectExtent l="0" t="0" r="0" b="0"/>
            <wp:wrapTight wrapText="bothSides">
              <wp:wrapPolygon edited="0">
                <wp:start x="0" y="0"/>
                <wp:lineTo x="0" y="21437"/>
                <wp:lineTo x="21436" y="21437"/>
                <wp:lineTo x="21436" y="0"/>
                <wp:lineTo x="0" y="0"/>
              </wp:wrapPolygon>
            </wp:wrapTight>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42077990_275354368154841_5086877998669516957_n.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89655" cy="268732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16"/>
        </w:rPr>
        <w:t xml:space="preserve">  2 pav. Mažaverčių krūmų šalinimas Šeirės stovyklavietėje                                                3 pav. Dviračių tako atkarpos remontas</w:t>
      </w:r>
    </w:p>
    <w:p w:rsidR="008C48AA" w:rsidRDefault="008C48AA" w:rsidP="008C48AA">
      <w:pPr>
        <w:jc w:val="center"/>
        <w:rPr>
          <w:rFonts w:ascii="Times New Roman" w:hAnsi="Times New Roman" w:cs="Times New Roman"/>
          <w:sz w:val="16"/>
        </w:rPr>
      </w:pPr>
    </w:p>
    <w:p w:rsidR="008C48AA" w:rsidRDefault="008C48AA" w:rsidP="008C48AA">
      <w:pPr>
        <w:jc w:val="center"/>
        <w:rPr>
          <w:rFonts w:ascii="Times New Roman" w:hAnsi="Times New Roman" w:cs="Times New Roman"/>
          <w:sz w:val="16"/>
        </w:rPr>
      </w:pPr>
    </w:p>
    <w:p w:rsidR="004E3DAA" w:rsidRPr="00812958" w:rsidRDefault="004B2670" w:rsidP="00812958">
      <w:pPr>
        <w:jc w:val="center"/>
        <w:rPr>
          <w:rFonts w:ascii="Times New Roman" w:hAnsi="Times New Roman" w:cs="Times New Roman"/>
          <w:b/>
          <w:sz w:val="24"/>
        </w:rPr>
      </w:pPr>
      <w:r w:rsidRPr="004B2670">
        <w:rPr>
          <w:rFonts w:ascii="Times New Roman" w:hAnsi="Times New Roman" w:cs="Times New Roman"/>
          <w:b/>
          <w:sz w:val="24"/>
        </w:rPr>
        <w:t>Platelių seniūnija kaip gyvenamoji vietovė</w:t>
      </w:r>
    </w:p>
    <w:p w:rsidR="004E3DAA" w:rsidRDefault="00B432BF" w:rsidP="004E3DAA">
      <w:pPr>
        <w:jc w:val="both"/>
        <w:rPr>
          <w:rFonts w:ascii="Times New Roman" w:hAnsi="Times New Roman" w:cs="Times New Roman"/>
          <w:sz w:val="24"/>
        </w:rPr>
      </w:pPr>
      <w:r>
        <w:rPr>
          <w:rFonts w:ascii="Times New Roman" w:hAnsi="Times New Roman" w:cs="Times New Roman"/>
          <w:sz w:val="24"/>
        </w:rPr>
        <w:t xml:space="preserve">   Seniūnijos teritorijos gyventojai susiduria</w:t>
      </w:r>
      <w:r w:rsidR="00E84BEF">
        <w:rPr>
          <w:rFonts w:ascii="Times New Roman" w:hAnsi="Times New Roman" w:cs="Times New Roman"/>
          <w:sz w:val="24"/>
        </w:rPr>
        <w:t xml:space="preserve"> su</w:t>
      </w:r>
      <w:r>
        <w:rPr>
          <w:rFonts w:ascii="Times New Roman" w:hAnsi="Times New Roman" w:cs="Times New Roman"/>
          <w:sz w:val="24"/>
        </w:rPr>
        <w:t xml:space="preserve"> panašiomis problemomis kaip ir kitos</w:t>
      </w:r>
      <w:r w:rsidR="00E84BEF">
        <w:rPr>
          <w:rFonts w:ascii="Times New Roman" w:hAnsi="Times New Roman" w:cs="Times New Roman"/>
          <w:sz w:val="24"/>
        </w:rPr>
        <w:t xml:space="preserve"> seniūnijos</w:t>
      </w:r>
      <w:r>
        <w:rPr>
          <w:rFonts w:ascii="Times New Roman" w:hAnsi="Times New Roman" w:cs="Times New Roman"/>
          <w:sz w:val="24"/>
        </w:rPr>
        <w:t>: prasta kelių/gatvių būklė, gatvių apšvietim</w:t>
      </w:r>
      <w:r w:rsidR="000A1FB7">
        <w:rPr>
          <w:rFonts w:ascii="Times New Roman" w:hAnsi="Times New Roman" w:cs="Times New Roman"/>
          <w:sz w:val="24"/>
        </w:rPr>
        <w:t>o stoka</w:t>
      </w:r>
      <w:r>
        <w:rPr>
          <w:rFonts w:ascii="Times New Roman" w:hAnsi="Times New Roman" w:cs="Times New Roman"/>
          <w:sz w:val="24"/>
        </w:rPr>
        <w:t xml:space="preserve">, sniego valymas.  </w:t>
      </w:r>
    </w:p>
    <w:p w:rsidR="002C73F0" w:rsidRDefault="00E84BEF" w:rsidP="002C73F0">
      <w:pPr>
        <w:jc w:val="both"/>
        <w:rPr>
          <w:rFonts w:ascii="Times New Roman" w:hAnsi="Times New Roman" w:cs="Times New Roman"/>
          <w:sz w:val="24"/>
        </w:rPr>
      </w:pPr>
      <w:r>
        <w:rPr>
          <w:rFonts w:ascii="Times New Roman" w:hAnsi="Times New Roman" w:cs="Times New Roman"/>
          <w:sz w:val="24"/>
        </w:rPr>
        <w:lastRenderedPageBreak/>
        <w:t xml:space="preserve">    </w:t>
      </w:r>
      <w:r w:rsidR="003B1CC3">
        <w:rPr>
          <w:rFonts w:ascii="Times New Roman" w:hAnsi="Times New Roman" w:cs="Times New Roman"/>
          <w:sz w:val="24"/>
        </w:rPr>
        <w:t xml:space="preserve">Nors Platelių seniūnija iš pažiūros yra puiki vieta gyventi arčiau švarios ir gražios gamtos, tačiau mažėjantis gyventojų skaičius nenuteikia optimistiškai. Problema yra tai, kad senieji gyventojai miršta, o turtą paveldėję artimieji čia negyvena, o tik atvyksta savaitgaliais, atostogų metu, o jei nusprendžia parduoti tai tik už didelius pinigus kas </w:t>
      </w:r>
      <w:r w:rsidR="001B1395">
        <w:rPr>
          <w:rFonts w:ascii="Times New Roman" w:hAnsi="Times New Roman" w:cs="Times New Roman"/>
          <w:sz w:val="24"/>
        </w:rPr>
        <w:t>atgraso</w:t>
      </w:r>
      <w:r w:rsidR="003B1CC3">
        <w:rPr>
          <w:rFonts w:ascii="Times New Roman" w:hAnsi="Times New Roman" w:cs="Times New Roman"/>
          <w:sz w:val="24"/>
        </w:rPr>
        <w:t xml:space="preserve"> jaunas šeimas</w:t>
      </w:r>
      <w:r w:rsidR="001B1395">
        <w:rPr>
          <w:rFonts w:ascii="Times New Roman" w:hAnsi="Times New Roman" w:cs="Times New Roman"/>
          <w:sz w:val="24"/>
        </w:rPr>
        <w:t xml:space="preserve"> nuo šio žingsnio</w:t>
      </w:r>
      <w:r w:rsidR="003B1CC3">
        <w:rPr>
          <w:rFonts w:ascii="Times New Roman" w:hAnsi="Times New Roman" w:cs="Times New Roman"/>
          <w:sz w:val="24"/>
        </w:rPr>
        <w:t xml:space="preserve">. </w:t>
      </w:r>
      <w:r w:rsidR="001B1395">
        <w:rPr>
          <w:rFonts w:ascii="Times New Roman" w:hAnsi="Times New Roman" w:cs="Times New Roman"/>
          <w:sz w:val="24"/>
        </w:rPr>
        <w:t xml:space="preserve">Mažėjant gyventojų skaičiui mažėja ir mokinių skaičius, kas kelią nemažų iššūkių atnaujintai ir gražiai sutvarkytai Platelių mokyklai. </w:t>
      </w:r>
    </w:p>
    <w:p w:rsidR="002C73F0" w:rsidRDefault="008C48AA" w:rsidP="002C73F0">
      <w:pPr>
        <w:jc w:val="center"/>
        <w:rPr>
          <w:noProof/>
          <w:lang w:eastAsia="lt-LT"/>
        </w:rPr>
      </w:pPr>
      <w:r w:rsidRPr="00361C10">
        <w:rPr>
          <w:noProof/>
          <w:lang w:eastAsia="lt-LT"/>
        </w:rPr>
        <w:drawing>
          <wp:anchor distT="0" distB="0" distL="114300" distR="114300" simplePos="0" relativeHeight="251672576" behindDoc="1" locked="0" layoutInCell="1" allowOverlap="1" wp14:anchorId="470ECCDA" wp14:editId="1DD5A7DB">
            <wp:simplePos x="0" y="0"/>
            <wp:positionH relativeFrom="column">
              <wp:posOffset>979170</wp:posOffset>
            </wp:positionH>
            <wp:positionV relativeFrom="paragraph">
              <wp:posOffset>5715</wp:posOffset>
            </wp:positionV>
            <wp:extent cx="4420870" cy="2297430"/>
            <wp:effectExtent l="0" t="0" r="17780" b="7620"/>
            <wp:wrapTight wrapText="bothSides">
              <wp:wrapPolygon edited="0">
                <wp:start x="0" y="0"/>
                <wp:lineTo x="0" y="21493"/>
                <wp:lineTo x="21594" y="21493"/>
                <wp:lineTo x="21594" y="0"/>
                <wp:lineTo x="0" y="0"/>
              </wp:wrapPolygon>
            </wp:wrapTight>
            <wp:docPr id="16" name="Diagrama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margin">
              <wp14:pctWidth>0</wp14:pctWidth>
            </wp14:sizeRelH>
            <wp14:sizeRelV relativeFrom="margin">
              <wp14:pctHeight>0</wp14:pctHeight>
            </wp14:sizeRelV>
          </wp:anchor>
        </w:drawing>
      </w:r>
    </w:p>
    <w:p w:rsidR="008C48AA" w:rsidRDefault="008C48AA" w:rsidP="002C73F0">
      <w:pPr>
        <w:jc w:val="center"/>
        <w:rPr>
          <w:rFonts w:ascii="Times New Roman" w:hAnsi="Times New Roman" w:cs="Times New Roman"/>
          <w:sz w:val="24"/>
        </w:rPr>
      </w:pPr>
    </w:p>
    <w:p w:rsidR="008C48AA" w:rsidRDefault="008C48AA" w:rsidP="002C73F0">
      <w:pPr>
        <w:jc w:val="center"/>
        <w:rPr>
          <w:rFonts w:ascii="Times New Roman" w:hAnsi="Times New Roman" w:cs="Times New Roman"/>
          <w:sz w:val="24"/>
        </w:rPr>
      </w:pPr>
    </w:p>
    <w:p w:rsidR="008C48AA" w:rsidRDefault="008C48AA" w:rsidP="002C73F0">
      <w:pPr>
        <w:jc w:val="center"/>
        <w:rPr>
          <w:rFonts w:ascii="Times New Roman" w:hAnsi="Times New Roman" w:cs="Times New Roman"/>
          <w:sz w:val="24"/>
        </w:rPr>
      </w:pPr>
    </w:p>
    <w:p w:rsidR="008C48AA" w:rsidRDefault="008C48AA" w:rsidP="002C73F0">
      <w:pPr>
        <w:jc w:val="center"/>
        <w:rPr>
          <w:rFonts w:ascii="Times New Roman" w:hAnsi="Times New Roman" w:cs="Times New Roman"/>
          <w:sz w:val="24"/>
        </w:rPr>
      </w:pPr>
    </w:p>
    <w:p w:rsidR="008C48AA" w:rsidRDefault="008C48AA" w:rsidP="002C73F0">
      <w:pPr>
        <w:jc w:val="center"/>
        <w:rPr>
          <w:rFonts w:ascii="Times New Roman" w:hAnsi="Times New Roman" w:cs="Times New Roman"/>
          <w:sz w:val="24"/>
        </w:rPr>
      </w:pPr>
    </w:p>
    <w:p w:rsidR="008C48AA" w:rsidRDefault="008C48AA" w:rsidP="002C73F0">
      <w:pPr>
        <w:jc w:val="center"/>
        <w:rPr>
          <w:rFonts w:ascii="Times New Roman" w:hAnsi="Times New Roman" w:cs="Times New Roman"/>
          <w:sz w:val="24"/>
        </w:rPr>
      </w:pPr>
    </w:p>
    <w:p w:rsidR="008C48AA" w:rsidRPr="002C73F0" w:rsidRDefault="008C48AA" w:rsidP="002C73F0">
      <w:pPr>
        <w:jc w:val="center"/>
        <w:rPr>
          <w:rFonts w:ascii="Times New Roman" w:hAnsi="Times New Roman" w:cs="Times New Roman"/>
          <w:sz w:val="24"/>
        </w:rPr>
      </w:pPr>
    </w:p>
    <w:p w:rsidR="001B1395" w:rsidRPr="002411D1" w:rsidRDefault="003B1CC3" w:rsidP="002411D1">
      <w:pPr>
        <w:jc w:val="center"/>
        <w:rPr>
          <w:rFonts w:ascii="Times New Roman" w:hAnsi="Times New Roman" w:cs="Times New Roman"/>
          <w:sz w:val="16"/>
        </w:rPr>
      </w:pPr>
      <w:r w:rsidRPr="003B1CC3">
        <w:rPr>
          <w:rFonts w:ascii="Times New Roman" w:hAnsi="Times New Roman" w:cs="Times New Roman"/>
          <w:sz w:val="16"/>
        </w:rPr>
        <w:t xml:space="preserve">Diagrama Nr. </w:t>
      </w:r>
      <w:r w:rsidR="001B1395">
        <w:rPr>
          <w:rFonts w:ascii="Times New Roman" w:hAnsi="Times New Roman" w:cs="Times New Roman"/>
          <w:sz w:val="16"/>
        </w:rPr>
        <w:t>2</w:t>
      </w:r>
      <w:r w:rsidRPr="003B1CC3">
        <w:rPr>
          <w:rFonts w:ascii="Times New Roman" w:hAnsi="Times New Roman" w:cs="Times New Roman"/>
          <w:sz w:val="16"/>
        </w:rPr>
        <w:t xml:space="preserve"> Faktinis gyventojų skaičius Platelių seniūnijoje 201</w:t>
      </w:r>
      <w:r w:rsidR="008C48AA">
        <w:rPr>
          <w:rFonts w:ascii="Times New Roman" w:hAnsi="Times New Roman" w:cs="Times New Roman"/>
          <w:sz w:val="16"/>
        </w:rPr>
        <w:t>8</w:t>
      </w:r>
      <w:r w:rsidRPr="003B1CC3">
        <w:rPr>
          <w:rFonts w:ascii="Times New Roman" w:hAnsi="Times New Roman" w:cs="Times New Roman"/>
          <w:sz w:val="16"/>
        </w:rPr>
        <w:t>-202</w:t>
      </w:r>
      <w:r w:rsidR="008C48AA">
        <w:rPr>
          <w:rFonts w:ascii="Times New Roman" w:hAnsi="Times New Roman" w:cs="Times New Roman"/>
          <w:sz w:val="16"/>
        </w:rPr>
        <w:t>2</w:t>
      </w:r>
      <w:r w:rsidRPr="003B1CC3">
        <w:rPr>
          <w:rFonts w:ascii="Times New Roman" w:hAnsi="Times New Roman" w:cs="Times New Roman"/>
          <w:sz w:val="16"/>
        </w:rPr>
        <w:t xml:space="preserve"> m.</w:t>
      </w:r>
    </w:p>
    <w:p w:rsidR="00812958" w:rsidRDefault="00812958" w:rsidP="002411D1">
      <w:pPr>
        <w:jc w:val="both"/>
        <w:rPr>
          <w:rFonts w:ascii="Times New Roman" w:hAnsi="Times New Roman" w:cs="Times New Roman"/>
          <w:sz w:val="24"/>
        </w:rPr>
      </w:pPr>
      <w:r>
        <w:rPr>
          <w:rFonts w:ascii="Times New Roman" w:hAnsi="Times New Roman" w:cs="Times New Roman"/>
          <w:sz w:val="24"/>
        </w:rPr>
        <w:t xml:space="preserve">    Platelių miestelyje, </w:t>
      </w:r>
      <w:proofErr w:type="spellStart"/>
      <w:r>
        <w:rPr>
          <w:rFonts w:ascii="Times New Roman" w:hAnsi="Times New Roman" w:cs="Times New Roman"/>
          <w:sz w:val="24"/>
        </w:rPr>
        <w:t>Gintališkės</w:t>
      </w:r>
      <w:proofErr w:type="spellEnd"/>
      <w:r>
        <w:rPr>
          <w:rFonts w:ascii="Times New Roman" w:hAnsi="Times New Roman" w:cs="Times New Roman"/>
          <w:sz w:val="24"/>
        </w:rPr>
        <w:t xml:space="preserve">, </w:t>
      </w:r>
      <w:proofErr w:type="spellStart"/>
      <w:r>
        <w:rPr>
          <w:rFonts w:ascii="Times New Roman" w:hAnsi="Times New Roman" w:cs="Times New Roman"/>
          <w:sz w:val="24"/>
        </w:rPr>
        <w:t>Beržoro</w:t>
      </w:r>
      <w:proofErr w:type="spellEnd"/>
      <w:r>
        <w:rPr>
          <w:rFonts w:ascii="Times New Roman" w:hAnsi="Times New Roman" w:cs="Times New Roman"/>
          <w:sz w:val="24"/>
        </w:rPr>
        <w:t xml:space="preserve"> kaimuose esančių gatvių būklė labai prastos būklė, dulka nuo mašinų eismo. Dar tarybiniais laikais asfaltuotose gatvėse asfalto vietomis jau nebelikę, tokius kelius sunku tinkamai prižiūrėti – nei tinkamai </w:t>
      </w:r>
      <w:proofErr w:type="spellStart"/>
      <w:r>
        <w:rPr>
          <w:rFonts w:ascii="Times New Roman" w:hAnsi="Times New Roman" w:cs="Times New Roman"/>
          <w:sz w:val="24"/>
        </w:rPr>
        <w:t>greideriuoti</w:t>
      </w:r>
      <w:proofErr w:type="spellEnd"/>
      <w:r>
        <w:rPr>
          <w:rFonts w:ascii="Times New Roman" w:hAnsi="Times New Roman" w:cs="Times New Roman"/>
          <w:sz w:val="24"/>
        </w:rPr>
        <w:t xml:space="preserve"> nei lopyti. </w:t>
      </w:r>
      <w:r w:rsidR="005721FD">
        <w:rPr>
          <w:rFonts w:ascii="Times New Roman" w:hAnsi="Times New Roman" w:cs="Times New Roman"/>
          <w:sz w:val="24"/>
        </w:rPr>
        <w:t>Kaip ir 202</w:t>
      </w:r>
      <w:r w:rsidR="00A701F1">
        <w:rPr>
          <w:rFonts w:ascii="Times New Roman" w:hAnsi="Times New Roman" w:cs="Times New Roman"/>
          <w:sz w:val="24"/>
        </w:rPr>
        <w:t>2</w:t>
      </w:r>
      <w:r w:rsidR="005721FD">
        <w:rPr>
          <w:rFonts w:ascii="Times New Roman" w:hAnsi="Times New Roman" w:cs="Times New Roman"/>
          <w:sz w:val="24"/>
        </w:rPr>
        <w:t xml:space="preserve"> metais taip ir 202</w:t>
      </w:r>
      <w:r w:rsidR="00A701F1">
        <w:rPr>
          <w:rFonts w:ascii="Times New Roman" w:hAnsi="Times New Roman" w:cs="Times New Roman"/>
          <w:sz w:val="24"/>
        </w:rPr>
        <w:t>3</w:t>
      </w:r>
      <w:r w:rsidR="005721FD">
        <w:rPr>
          <w:rFonts w:ascii="Times New Roman" w:hAnsi="Times New Roman" w:cs="Times New Roman"/>
          <w:sz w:val="24"/>
        </w:rPr>
        <w:t xml:space="preserve"> metais planuojame pagal galimybes ir toliau gerinti žvyrkelių būklę</w:t>
      </w:r>
      <w:r w:rsidR="00A701F1">
        <w:rPr>
          <w:rFonts w:ascii="Times New Roman" w:hAnsi="Times New Roman" w:cs="Times New Roman"/>
          <w:sz w:val="24"/>
        </w:rPr>
        <w:t>, ypač reikalingas žvyro dangos atnaujinimas žvyruojant kelius</w:t>
      </w:r>
      <w:r w:rsidR="00C60137">
        <w:rPr>
          <w:rFonts w:ascii="Times New Roman" w:hAnsi="Times New Roman" w:cs="Times New Roman"/>
          <w:sz w:val="24"/>
        </w:rPr>
        <w:t>.</w:t>
      </w:r>
      <w:r w:rsidR="005721FD">
        <w:rPr>
          <w:rFonts w:ascii="Times New Roman" w:hAnsi="Times New Roman" w:cs="Times New Roman"/>
          <w:sz w:val="24"/>
        </w:rPr>
        <w:t xml:space="preserve"> </w:t>
      </w:r>
    </w:p>
    <w:p w:rsidR="00A701F1" w:rsidRDefault="00A701F1" w:rsidP="00A701F1">
      <w:pPr>
        <w:jc w:val="both"/>
        <w:rPr>
          <w:rFonts w:ascii="Times New Roman" w:hAnsi="Times New Roman" w:cs="Times New Roman"/>
          <w:sz w:val="24"/>
        </w:rPr>
      </w:pPr>
      <w:r>
        <w:rPr>
          <w:rFonts w:ascii="Times New Roman" w:hAnsi="Times New Roman" w:cs="Times New Roman"/>
          <w:noProof/>
          <w:sz w:val="20"/>
          <w:lang w:eastAsia="lt-LT"/>
        </w:rPr>
        <w:drawing>
          <wp:anchor distT="0" distB="0" distL="114300" distR="114300" simplePos="0" relativeHeight="251673600" behindDoc="1" locked="0" layoutInCell="1" allowOverlap="1" wp14:anchorId="38D1863C" wp14:editId="5917821D">
            <wp:simplePos x="0" y="0"/>
            <wp:positionH relativeFrom="column">
              <wp:posOffset>3807156</wp:posOffset>
            </wp:positionH>
            <wp:positionV relativeFrom="paragraph">
              <wp:posOffset>3810</wp:posOffset>
            </wp:positionV>
            <wp:extent cx="2235835" cy="2981325"/>
            <wp:effectExtent l="0" t="0" r="0" b="9525"/>
            <wp:wrapTight wrapText="bothSides">
              <wp:wrapPolygon edited="0">
                <wp:start x="0" y="0"/>
                <wp:lineTo x="0" y="21531"/>
                <wp:lineTo x="21348" y="21531"/>
                <wp:lineTo x="21348" y="0"/>
                <wp:lineTo x="0" y="0"/>
              </wp:wrapPolygon>
            </wp:wrapTight>
            <wp:docPr id="19"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326450026_541603167934217_5136755937876829918_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35835" cy="298132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lang w:eastAsia="lt-LT"/>
        </w:rPr>
        <w:drawing>
          <wp:inline distT="0" distB="0" distL="0" distR="0" wp14:anchorId="651B8F32" wp14:editId="6D515258">
            <wp:extent cx="2242268" cy="2989769"/>
            <wp:effectExtent l="0" t="0" r="5715" b="1270"/>
            <wp:docPr id="18"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326470287_1219187238711461_2582060957910321348_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60215" cy="3013699"/>
                    </a:xfrm>
                    <a:prstGeom prst="rect">
                      <a:avLst/>
                    </a:prstGeom>
                  </pic:spPr>
                </pic:pic>
              </a:graphicData>
            </a:graphic>
          </wp:inline>
        </w:drawing>
      </w:r>
      <w:r w:rsidR="002411D1">
        <w:rPr>
          <w:rFonts w:ascii="Times New Roman" w:hAnsi="Times New Roman" w:cs="Times New Roman"/>
          <w:sz w:val="24"/>
        </w:rPr>
        <w:t xml:space="preserve">                       </w:t>
      </w:r>
    </w:p>
    <w:p w:rsidR="00A701F1" w:rsidRDefault="00A701F1" w:rsidP="00A701F1">
      <w:pPr>
        <w:jc w:val="both"/>
        <w:rPr>
          <w:rFonts w:ascii="Times New Roman" w:hAnsi="Times New Roman" w:cs="Times New Roman"/>
          <w:sz w:val="24"/>
        </w:rPr>
      </w:pPr>
      <w:r>
        <w:rPr>
          <w:rFonts w:ascii="Times New Roman" w:hAnsi="Times New Roman" w:cs="Times New Roman"/>
          <w:sz w:val="16"/>
        </w:rPr>
        <w:t xml:space="preserve">       </w:t>
      </w:r>
      <w:r w:rsidR="00C60137" w:rsidRPr="00A701F1">
        <w:rPr>
          <w:rFonts w:ascii="Times New Roman" w:hAnsi="Times New Roman" w:cs="Times New Roman"/>
          <w:sz w:val="16"/>
        </w:rPr>
        <w:t>4</w:t>
      </w:r>
      <w:r w:rsidR="002411D1" w:rsidRPr="00A701F1">
        <w:rPr>
          <w:rFonts w:ascii="Times New Roman" w:hAnsi="Times New Roman" w:cs="Times New Roman"/>
          <w:sz w:val="16"/>
        </w:rPr>
        <w:t xml:space="preserve"> pav. </w:t>
      </w:r>
      <w:r w:rsidRPr="00A701F1">
        <w:rPr>
          <w:rFonts w:ascii="Times New Roman" w:hAnsi="Times New Roman" w:cs="Times New Roman"/>
          <w:sz w:val="16"/>
        </w:rPr>
        <w:t xml:space="preserve">Kasami pakelės grioviai </w:t>
      </w:r>
      <w:proofErr w:type="spellStart"/>
      <w:r w:rsidRPr="00A701F1">
        <w:rPr>
          <w:rFonts w:ascii="Times New Roman" w:hAnsi="Times New Roman" w:cs="Times New Roman"/>
          <w:sz w:val="16"/>
        </w:rPr>
        <w:t>Gintališkės</w:t>
      </w:r>
      <w:proofErr w:type="spellEnd"/>
      <w:r w:rsidR="002411D1" w:rsidRPr="00A701F1">
        <w:rPr>
          <w:rFonts w:ascii="Times New Roman" w:hAnsi="Times New Roman" w:cs="Times New Roman"/>
          <w:sz w:val="16"/>
        </w:rPr>
        <w:t xml:space="preserve"> g.</w:t>
      </w:r>
      <w:r w:rsidR="002411D1">
        <w:rPr>
          <w:rFonts w:ascii="Times New Roman" w:hAnsi="Times New Roman" w:cs="Times New Roman"/>
          <w:sz w:val="20"/>
        </w:rPr>
        <w:t xml:space="preserve">                      </w:t>
      </w:r>
      <w:r>
        <w:rPr>
          <w:rFonts w:ascii="Times New Roman" w:hAnsi="Times New Roman" w:cs="Times New Roman"/>
          <w:sz w:val="20"/>
        </w:rPr>
        <w:t xml:space="preserve">           </w:t>
      </w:r>
      <w:r w:rsidR="002411D1">
        <w:rPr>
          <w:rFonts w:ascii="Times New Roman" w:hAnsi="Times New Roman" w:cs="Times New Roman"/>
          <w:sz w:val="20"/>
        </w:rPr>
        <w:t xml:space="preserve">     </w:t>
      </w:r>
      <w:r>
        <w:rPr>
          <w:rFonts w:ascii="Times New Roman" w:hAnsi="Times New Roman" w:cs="Times New Roman"/>
          <w:sz w:val="20"/>
        </w:rPr>
        <w:t xml:space="preserve">          </w:t>
      </w:r>
      <w:r w:rsidR="002411D1">
        <w:rPr>
          <w:rFonts w:ascii="Times New Roman" w:hAnsi="Times New Roman" w:cs="Times New Roman"/>
          <w:sz w:val="20"/>
        </w:rPr>
        <w:t xml:space="preserve"> </w:t>
      </w:r>
      <w:r>
        <w:rPr>
          <w:rFonts w:ascii="Times New Roman" w:hAnsi="Times New Roman" w:cs="Times New Roman"/>
          <w:sz w:val="20"/>
        </w:rPr>
        <w:t xml:space="preserve">                     </w:t>
      </w:r>
      <w:r w:rsidR="00C60137" w:rsidRPr="00A701F1">
        <w:rPr>
          <w:rFonts w:ascii="Times New Roman" w:hAnsi="Times New Roman" w:cs="Times New Roman"/>
          <w:sz w:val="16"/>
        </w:rPr>
        <w:t>5</w:t>
      </w:r>
      <w:r w:rsidR="002411D1" w:rsidRPr="00A701F1">
        <w:rPr>
          <w:rFonts w:ascii="Times New Roman" w:hAnsi="Times New Roman" w:cs="Times New Roman"/>
          <w:sz w:val="16"/>
        </w:rPr>
        <w:t xml:space="preserve"> pav. </w:t>
      </w:r>
      <w:r>
        <w:rPr>
          <w:rFonts w:ascii="Times New Roman" w:hAnsi="Times New Roman" w:cs="Times New Roman"/>
          <w:sz w:val="16"/>
        </w:rPr>
        <w:t xml:space="preserve">Pralaidos įrengimas </w:t>
      </w:r>
      <w:proofErr w:type="spellStart"/>
      <w:r>
        <w:rPr>
          <w:rFonts w:ascii="Times New Roman" w:hAnsi="Times New Roman" w:cs="Times New Roman"/>
          <w:sz w:val="16"/>
        </w:rPr>
        <w:t>Pupkulių</w:t>
      </w:r>
      <w:proofErr w:type="spellEnd"/>
      <w:r>
        <w:rPr>
          <w:rFonts w:ascii="Times New Roman" w:hAnsi="Times New Roman" w:cs="Times New Roman"/>
          <w:sz w:val="16"/>
        </w:rPr>
        <w:t xml:space="preserve"> g</w:t>
      </w:r>
    </w:p>
    <w:p w:rsidR="00F73E7D" w:rsidRDefault="00812958" w:rsidP="00DB6E73">
      <w:pPr>
        <w:jc w:val="both"/>
        <w:rPr>
          <w:rFonts w:ascii="Times New Roman" w:hAnsi="Times New Roman" w:cs="Times New Roman"/>
          <w:sz w:val="24"/>
        </w:rPr>
      </w:pPr>
      <w:r>
        <w:rPr>
          <w:rFonts w:ascii="Times New Roman" w:hAnsi="Times New Roman" w:cs="Times New Roman"/>
          <w:sz w:val="24"/>
        </w:rPr>
        <w:t xml:space="preserve">    Planuojame</w:t>
      </w:r>
      <w:r w:rsidR="002C73F0">
        <w:rPr>
          <w:rFonts w:ascii="Times New Roman" w:hAnsi="Times New Roman" w:cs="Times New Roman"/>
          <w:sz w:val="24"/>
        </w:rPr>
        <w:t xml:space="preserve"> ir toliau</w:t>
      </w:r>
      <w:r>
        <w:rPr>
          <w:rFonts w:ascii="Times New Roman" w:hAnsi="Times New Roman" w:cs="Times New Roman"/>
          <w:sz w:val="24"/>
        </w:rPr>
        <w:t xml:space="preserve"> tvarkyti ir puoselėti žaliuosius plotus esančius Platelių miestelyje, </w:t>
      </w:r>
      <w:proofErr w:type="spellStart"/>
      <w:r>
        <w:rPr>
          <w:rFonts w:ascii="Times New Roman" w:hAnsi="Times New Roman" w:cs="Times New Roman"/>
          <w:sz w:val="24"/>
        </w:rPr>
        <w:t>Beržoro</w:t>
      </w:r>
      <w:proofErr w:type="spellEnd"/>
      <w:r>
        <w:rPr>
          <w:rFonts w:ascii="Times New Roman" w:hAnsi="Times New Roman" w:cs="Times New Roman"/>
          <w:sz w:val="24"/>
        </w:rPr>
        <w:t xml:space="preserve"> ir </w:t>
      </w:r>
      <w:proofErr w:type="spellStart"/>
      <w:r>
        <w:rPr>
          <w:rFonts w:ascii="Times New Roman" w:hAnsi="Times New Roman" w:cs="Times New Roman"/>
          <w:sz w:val="24"/>
        </w:rPr>
        <w:t>Gintališkės</w:t>
      </w:r>
      <w:proofErr w:type="spellEnd"/>
      <w:r>
        <w:rPr>
          <w:rFonts w:ascii="Times New Roman" w:hAnsi="Times New Roman" w:cs="Times New Roman"/>
          <w:sz w:val="24"/>
        </w:rPr>
        <w:t xml:space="preserve"> kaimuose pagal galimybes juos apsodinant gėlėmis, žydinčiais krūmais.  Bus stengiamasi į šiuos darbus įtraukti ir vietines bendruomenes, gyventojus, moksleivius. </w:t>
      </w:r>
    </w:p>
    <w:p w:rsidR="00C60137" w:rsidRDefault="00DB6E73" w:rsidP="00DB6E73">
      <w:pPr>
        <w:jc w:val="both"/>
        <w:rPr>
          <w:rFonts w:ascii="Times New Roman" w:hAnsi="Times New Roman" w:cs="Times New Roman"/>
          <w:sz w:val="24"/>
        </w:rPr>
      </w:pPr>
      <w:r>
        <w:rPr>
          <w:rFonts w:ascii="Times New Roman" w:hAnsi="Times New Roman" w:cs="Times New Roman"/>
          <w:noProof/>
          <w:sz w:val="24"/>
          <w:lang w:eastAsia="lt-LT"/>
        </w:rPr>
        <w:lastRenderedPageBreak/>
        <w:drawing>
          <wp:anchor distT="0" distB="0" distL="114300" distR="114300" simplePos="0" relativeHeight="251675648" behindDoc="1" locked="0" layoutInCell="1" allowOverlap="1" wp14:anchorId="53F48D0B" wp14:editId="67D3AF04">
            <wp:simplePos x="0" y="0"/>
            <wp:positionH relativeFrom="column">
              <wp:posOffset>3196590</wp:posOffset>
            </wp:positionH>
            <wp:positionV relativeFrom="paragraph">
              <wp:posOffset>876051</wp:posOffset>
            </wp:positionV>
            <wp:extent cx="3074035" cy="2305685"/>
            <wp:effectExtent l="0" t="0" r="0" b="0"/>
            <wp:wrapTight wrapText="bothSides">
              <wp:wrapPolygon edited="0">
                <wp:start x="0" y="0"/>
                <wp:lineTo x="0" y="21416"/>
                <wp:lineTo x="21417" y="21416"/>
                <wp:lineTo x="21417" y="0"/>
                <wp:lineTo x="0" y="0"/>
              </wp:wrapPolygon>
            </wp:wrapTight>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326448485_569626221682532_7117815505809021267_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74035" cy="230568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lang w:eastAsia="lt-LT"/>
        </w:rPr>
        <w:drawing>
          <wp:anchor distT="0" distB="0" distL="114300" distR="114300" simplePos="0" relativeHeight="251674624" behindDoc="1" locked="0" layoutInCell="1" allowOverlap="1" wp14:anchorId="3EEE2C5B" wp14:editId="52287B38">
            <wp:simplePos x="0" y="0"/>
            <wp:positionH relativeFrom="margin">
              <wp:align>left</wp:align>
            </wp:positionH>
            <wp:positionV relativeFrom="paragraph">
              <wp:posOffset>852777</wp:posOffset>
            </wp:positionV>
            <wp:extent cx="3094990" cy="2321560"/>
            <wp:effectExtent l="0" t="0" r="0" b="2540"/>
            <wp:wrapTight wrapText="bothSides">
              <wp:wrapPolygon edited="0">
                <wp:start x="0" y="0"/>
                <wp:lineTo x="0" y="21446"/>
                <wp:lineTo x="21405" y="21446"/>
                <wp:lineTo x="21405" y="0"/>
                <wp:lineTo x="0" y="0"/>
              </wp:wrapPolygon>
            </wp:wrapTight>
            <wp:docPr id="20" name="Paveikslėli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326025926_3426949947552639_4830899729012155828_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94990" cy="2321560"/>
                    </a:xfrm>
                    <a:prstGeom prst="rect">
                      <a:avLst/>
                    </a:prstGeom>
                  </pic:spPr>
                </pic:pic>
              </a:graphicData>
            </a:graphic>
            <wp14:sizeRelH relativeFrom="margin">
              <wp14:pctWidth>0</wp14:pctWidth>
            </wp14:sizeRelH>
            <wp14:sizeRelV relativeFrom="margin">
              <wp14:pctHeight>0</wp14:pctHeight>
            </wp14:sizeRelV>
          </wp:anchor>
        </w:drawing>
      </w:r>
      <w:r w:rsidR="005C35F3">
        <w:rPr>
          <w:rFonts w:ascii="Times New Roman" w:hAnsi="Times New Roman" w:cs="Times New Roman"/>
          <w:sz w:val="24"/>
        </w:rPr>
        <w:t xml:space="preserve">    Plateliai garsėja ir tuo, kad čia treniruojasi ir dažnai </w:t>
      </w:r>
      <w:r w:rsidR="009F5135">
        <w:rPr>
          <w:rFonts w:ascii="Times New Roman" w:hAnsi="Times New Roman" w:cs="Times New Roman"/>
          <w:sz w:val="24"/>
        </w:rPr>
        <w:t xml:space="preserve">įvairiose varžybose </w:t>
      </w:r>
      <w:r w:rsidR="005C35F3">
        <w:rPr>
          <w:rFonts w:ascii="Times New Roman" w:hAnsi="Times New Roman" w:cs="Times New Roman"/>
          <w:sz w:val="24"/>
        </w:rPr>
        <w:t xml:space="preserve">pergales skina Platelių </w:t>
      </w:r>
      <w:proofErr w:type="spellStart"/>
      <w:r w:rsidR="005C35F3">
        <w:rPr>
          <w:rFonts w:ascii="Times New Roman" w:hAnsi="Times New Roman" w:cs="Times New Roman"/>
          <w:sz w:val="24"/>
        </w:rPr>
        <w:t>ripkos</w:t>
      </w:r>
      <w:proofErr w:type="spellEnd"/>
      <w:r w:rsidR="005C35F3">
        <w:rPr>
          <w:rFonts w:ascii="Times New Roman" w:hAnsi="Times New Roman" w:cs="Times New Roman"/>
          <w:sz w:val="24"/>
        </w:rPr>
        <w:t xml:space="preserve"> komanda.</w:t>
      </w:r>
      <w:r w:rsidR="009F5135">
        <w:rPr>
          <w:rFonts w:ascii="Times New Roman" w:hAnsi="Times New Roman" w:cs="Times New Roman"/>
          <w:sz w:val="24"/>
        </w:rPr>
        <w:t xml:space="preserve"> Parko g. esančio stadiono būklės kasmet vis prastėja, dalis esančių suoliukų sulužę arba supuvę. </w:t>
      </w:r>
      <w:r w:rsidR="00F73E7D">
        <w:rPr>
          <w:rFonts w:ascii="Times New Roman" w:hAnsi="Times New Roman" w:cs="Times New Roman"/>
          <w:sz w:val="24"/>
        </w:rPr>
        <w:t>Bandysime</w:t>
      </w:r>
      <w:r w:rsidR="009F5135">
        <w:rPr>
          <w:rFonts w:ascii="Times New Roman" w:hAnsi="Times New Roman" w:cs="Times New Roman"/>
          <w:sz w:val="24"/>
        </w:rPr>
        <w:t xml:space="preserve"> spręsti šią problemą, kad į sporto varžybas susirinkę žmonės turėtų kur </w:t>
      </w:r>
      <w:r>
        <w:rPr>
          <w:rFonts w:ascii="Times New Roman" w:hAnsi="Times New Roman" w:cs="Times New Roman"/>
          <w:sz w:val="24"/>
        </w:rPr>
        <w:t xml:space="preserve">patogiai ir saugiai atsisėsti. </w:t>
      </w:r>
      <w:r w:rsidR="00F73E7D">
        <w:rPr>
          <w:rFonts w:ascii="Times New Roman" w:hAnsi="Times New Roman" w:cs="Times New Roman"/>
          <w:sz w:val="24"/>
        </w:rPr>
        <w:t xml:space="preserve">Suoliukų atnaujinimui esame įsigiję medienos. </w:t>
      </w:r>
    </w:p>
    <w:p w:rsidR="007D1A8E" w:rsidRPr="00DB6E73" w:rsidRDefault="00DB6E73" w:rsidP="007D1A8E">
      <w:pPr>
        <w:tabs>
          <w:tab w:val="center" w:pos="4819"/>
        </w:tabs>
        <w:jc w:val="both"/>
        <w:rPr>
          <w:rFonts w:ascii="Times New Roman" w:hAnsi="Times New Roman" w:cs="Times New Roman"/>
          <w:sz w:val="16"/>
          <w:szCs w:val="20"/>
        </w:rPr>
      </w:pPr>
      <w:r>
        <w:rPr>
          <w:rFonts w:ascii="Times New Roman" w:hAnsi="Times New Roman" w:cs="Times New Roman"/>
          <w:sz w:val="20"/>
          <w:szCs w:val="20"/>
        </w:rPr>
        <w:t xml:space="preserve">               </w:t>
      </w:r>
      <w:r w:rsidR="007D1A8E" w:rsidRPr="00DB6E73">
        <w:rPr>
          <w:rFonts w:ascii="Times New Roman" w:hAnsi="Times New Roman" w:cs="Times New Roman"/>
          <w:sz w:val="16"/>
          <w:szCs w:val="20"/>
        </w:rPr>
        <w:t xml:space="preserve">8 pav. </w:t>
      </w:r>
      <w:r>
        <w:rPr>
          <w:rFonts w:ascii="Times New Roman" w:hAnsi="Times New Roman" w:cs="Times New Roman"/>
          <w:sz w:val="16"/>
          <w:szCs w:val="20"/>
        </w:rPr>
        <w:t>Atnaujinta Platelių kapinių tvora</w:t>
      </w:r>
      <w:r w:rsidR="007D1A8E" w:rsidRPr="00DB6E73">
        <w:rPr>
          <w:rFonts w:ascii="Times New Roman" w:hAnsi="Times New Roman" w:cs="Times New Roman"/>
          <w:sz w:val="16"/>
          <w:szCs w:val="20"/>
        </w:rPr>
        <w:t>.</w:t>
      </w:r>
      <w:r w:rsidR="007D1A8E" w:rsidRPr="00DB6E73">
        <w:rPr>
          <w:rFonts w:ascii="Times New Roman" w:hAnsi="Times New Roman" w:cs="Times New Roman"/>
          <w:sz w:val="16"/>
          <w:szCs w:val="20"/>
        </w:rPr>
        <w:tab/>
      </w:r>
      <w:r w:rsidR="007D1A8E">
        <w:rPr>
          <w:rFonts w:ascii="Times New Roman" w:hAnsi="Times New Roman" w:cs="Times New Roman"/>
          <w:sz w:val="20"/>
          <w:szCs w:val="20"/>
        </w:rPr>
        <w:t xml:space="preserve">                </w:t>
      </w:r>
      <w:r w:rsidR="00E50220">
        <w:rPr>
          <w:rFonts w:ascii="Times New Roman" w:hAnsi="Times New Roman" w:cs="Times New Roman"/>
          <w:sz w:val="20"/>
          <w:szCs w:val="20"/>
        </w:rPr>
        <w:t xml:space="preserve">                             </w:t>
      </w:r>
      <w:r w:rsidR="007D1A8E" w:rsidRPr="00E50220">
        <w:rPr>
          <w:rFonts w:ascii="Times New Roman" w:hAnsi="Times New Roman" w:cs="Times New Roman"/>
          <w:sz w:val="16"/>
          <w:szCs w:val="20"/>
        </w:rPr>
        <w:t xml:space="preserve">9 pav. Atnaujinta </w:t>
      </w:r>
      <w:r w:rsidRPr="00E50220">
        <w:rPr>
          <w:rFonts w:ascii="Times New Roman" w:hAnsi="Times New Roman" w:cs="Times New Roman"/>
          <w:sz w:val="16"/>
          <w:szCs w:val="20"/>
        </w:rPr>
        <w:t>Gelžbetoninė sienelė „Šeirės stovyklavietėje</w:t>
      </w:r>
      <w:r w:rsidR="00E50220">
        <w:rPr>
          <w:rFonts w:ascii="Times New Roman" w:hAnsi="Times New Roman" w:cs="Times New Roman"/>
          <w:sz w:val="16"/>
          <w:szCs w:val="20"/>
        </w:rPr>
        <w:t>“</w:t>
      </w:r>
    </w:p>
    <w:p w:rsidR="007D1A8E" w:rsidRDefault="007D1A8E" w:rsidP="004E3DAA">
      <w:pPr>
        <w:jc w:val="both"/>
        <w:rPr>
          <w:rFonts w:ascii="Times New Roman" w:hAnsi="Times New Roman" w:cs="Times New Roman"/>
          <w:sz w:val="24"/>
        </w:rPr>
      </w:pPr>
    </w:p>
    <w:p w:rsidR="007D1A8E" w:rsidRDefault="007D1A8E" w:rsidP="004E3DAA">
      <w:pPr>
        <w:jc w:val="both"/>
        <w:rPr>
          <w:rFonts w:ascii="Times New Roman" w:hAnsi="Times New Roman" w:cs="Times New Roman"/>
          <w:sz w:val="24"/>
        </w:rPr>
      </w:pPr>
    </w:p>
    <w:p w:rsidR="000A1FB7" w:rsidRPr="004E3DAA" w:rsidRDefault="000A1FB7" w:rsidP="004E3DAA">
      <w:pPr>
        <w:jc w:val="both"/>
        <w:rPr>
          <w:rFonts w:ascii="Times New Roman" w:hAnsi="Times New Roman" w:cs="Times New Roman"/>
          <w:sz w:val="24"/>
        </w:rPr>
      </w:pPr>
      <w:r>
        <w:rPr>
          <w:rFonts w:ascii="Times New Roman" w:hAnsi="Times New Roman" w:cs="Times New Roman"/>
          <w:sz w:val="24"/>
        </w:rPr>
        <w:t xml:space="preserve">Platelių seniūnas </w:t>
      </w:r>
      <w:r>
        <w:rPr>
          <w:rFonts w:ascii="Times New Roman" w:hAnsi="Times New Roman" w:cs="Times New Roman"/>
          <w:sz w:val="24"/>
        </w:rPr>
        <w:tab/>
      </w:r>
      <w:r>
        <w:rPr>
          <w:rFonts w:ascii="Times New Roman" w:hAnsi="Times New Roman" w:cs="Times New Roman"/>
          <w:sz w:val="24"/>
        </w:rPr>
        <w:tab/>
        <w:t xml:space="preserve">     </w:t>
      </w:r>
      <w:r>
        <w:rPr>
          <w:rFonts w:ascii="Times New Roman" w:hAnsi="Times New Roman" w:cs="Times New Roman"/>
          <w:sz w:val="24"/>
        </w:rPr>
        <w:tab/>
        <w:t xml:space="preserve">                          Robertas Šimkus</w:t>
      </w:r>
    </w:p>
    <w:sectPr w:rsidR="000A1FB7" w:rsidRPr="004E3DAA">
      <w:pgSz w:w="11906" w:h="16838"/>
      <w:pgMar w:top="1701" w:right="567" w:bottom="1134" w:left="1701" w:header="567" w:footer="567"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68DA" w:rsidRDefault="004868DA" w:rsidP="002C73F0">
      <w:pPr>
        <w:spacing w:after="0" w:line="240" w:lineRule="auto"/>
      </w:pPr>
      <w:r>
        <w:separator/>
      </w:r>
    </w:p>
  </w:endnote>
  <w:endnote w:type="continuationSeparator" w:id="0">
    <w:p w:rsidR="004868DA" w:rsidRDefault="004868DA" w:rsidP="002C73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EFF" w:usb1="C0007843"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68DA" w:rsidRDefault="004868DA" w:rsidP="002C73F0">
      <w:pPr>
        <w:spacing w:after="0" w:line="240" w:lineRule="auto"/>
      </w:pPr>
      <w:r>
        <w:separator/>
      </w:r>
    </w:p>
  </w:footnote>
  <w:footnote w:type="continuationSeparator" w:id="0">
    <w:p w:rsidR="004868DA" w:rsidRDefault="004868DA" w:rsidP="002C73F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0B27995"/>
    <w:multiLevelType w:val="hybridMultilevel"/>
    <w:tmpl w:val="1868AEA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3DAA"/>
    <w:rsid w:val="00043155"/>
    <w:rsid w:val="000A1FB7"/>
    <w:rsid w:val="000B44FD"/>
    <w:rsid w:val="000F6315"/>
    <w:rsid w:val="001B1395"/>
    <w:rsid w:val="001C4D00"/>
    <w:rsid w:val="002411D1"/>
    <w:rsid w:val="00297BCC"/>
    <w:rsid w:val="002C73F0"/>
    <w:rsid w:val="003665A4"/>
    <w:rsid w:val="003B1CC3"/>
    <w:rsid w:val="003B3949"/>
    <w:rsid w:val="004868DA"/>
    <w:rsid w:val="004B2670"/>
    <w:rsid w:val="004E3DAA"/>
    <w:rsid w:val="00566A6C"/>
    <w:rsid w:val="005721FD"/>
    <w:rsid w:val="005C35F3"/>
    <w:rsid w:val="00631D09"/>
    <w:rsid w:val="006E0C70"/>
    <w:rsid w:val="00711984"/>
    <w:rsid w:val="007946F0"/>
    <w:rsid w:val="007D1A8E"/>
    <w:rsid w:val="00812958"/>
    <w:rsid w:val="00821780"/>
    <w:rsid w:val="008C48AA"/>
    <w:rsid w:val="0098505C"/>
    <w:rsid w:val="009F5135"/>
    <w:rsid w:val="00A33001"/>
    <w:rsid w:val="00A701F1"/>
    <w:rsid w:val="00B432BF"/>
    <w:rsid w:val="00BA2D76"/>
    <w:rsid w:val="00C60137"/>
    <w:rsid w:val="00DB6E73"/>
    <w:rsid w:val="00E06235"/>
    <w:rsid w:val="00E50220"/>
    <w:rsid w:val="00E53CBD"/>
    <w:rsid w:val="00E84BEF"/>
    <w:rsid w:val="00F73E7D"/>
    <w:rsid w:val="00FD25E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6E0C70"/>
    <w:pPr>
      <w:ind w:left="720"/>
      <w:contextualSpacing/>
    </w:pPr>
  </w:style>
  <w:style w:type="paragraph" w:styleId="Antrats">
    <w:name w:val="header"/>
    <w:basedOn w:val="prastasis"/>
    <w:link w:val="AntratsDiagrama"/>
    <w:uiPriority w:val="99"/>
    <w:unhideWhenUsed/>
    <w:rsid w:val="002C73F0"/>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2C73F0"/>
  </w:style>
  <w:style w:type="paragraph" w:styleId="Porat">
    <w:name w:val="footer"/>
    <w:basedOn w:val="prastasis"/>
    <w:link w:val="PoratDiagrama"/>
    <w:uiPriority w:val="99"/>
    <w:unhideWhenUsed/>
    <w:rsid w:val="002C73F0"/>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2C73F0"/>
  </w:style>
  <w:style w:type="paragraph" w:styleId="Debesliotekstas">
    <w:name w:val="Balloon Text"/>
    <w:basedOn w:val="prastasis"/>
    <w:link w:val="DebesliotekstasDiagrama"/>
    <w:uiPriority w:val="99"/>
    <w:semiHidden/>
    <w:unhideWhenUsed/>
    <w:rsid w:val="00821780"/>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82178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6E0C70"/>
    <w:pPr>
      <w:ind w:left="720"/>
      <w:contextualSpacing/>
    </w:pPr>
  </w:style>
  <w:style w:type="paragraph" w:styleId="Antrats">
    <w:name w:val="header"/>
    <w:basedOn w:val="prastasis"/>
    <w:link w:val="AntratsDiagrama"/>
    <w:uiPriority w:val="99"/>
    <w:unhideWhenUsed/>
    <w:rsid w:val="002C73F0"/>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2C73F0"/>
  </w:style>
  <w:style w:type="paragraph" w:styleId="Porat">
    <w:name w:val="footer"/>
    <w:basedOn w:val="prastasis"/>
    <w:link w:val="PoratDiagrama"/>
    <w:uiPriority w:val="99"/>
    <w:unhideWhenUsed/>
    <w:rsid w:val="002C73F0"/>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2C73F0"/>
  </w:style>
  <w:style w:type="paragraph" w:styleId="Debesliotekstas">
    <w:name w:val="Balloon Text"/>
    <w:basedOn w:val="prastasis"/>
    <w:link w:val="DebesliotekstasDiagrama"/>
    <w:uiPriority w:val="99"/>
    <w:semiHidden/>
    <w:unhideWhenUsed/>
    <w:rsid w:val="00821780"/>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82178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9.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2.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Danute\Desktop\2022\2021%20ataskaita\2021%20ataskaita\rodikliai.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C:\Users\Danute\Desktop\ARCHYVAS\2022\2021%20ataskaita\2021%20ataskaita\rodikliai.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r>
              <a:rPr lang="lt-LT"/>
              <a:t>Lankytojų skaičius ŽNP duomenimis</a:t>
            </a:r>
          </a:p>
        </c:rich>
      </c:tx>
      <c:overlay val="0"/>
      <c:spPr>
        <a:noFill/>
        <a:ln>
          <a:noFill/>
        </a:ln>
        <a:effectLst/>
      </c:spPr>
    </c:title>
    <c:autoTitleDeleted val="0"/>
    <c:plotArea>
      <c:layout>
        <c:manualLayout>
          <c:layoutTarget val="inner"/>
          <c:xMode val="edge"/>
          <c:yMode val="edge"/>
          <c:x val="7.328237929690129E-2"/>
          <c:y val="0.19794705009699876"/>
          <c:w val="0.8952060549349562"/>
          <c:h val="0.68515310586176725"/>
        </c:manualLayout>
      </c:layout>
      <c:barChart>
        <c:barDir val="col"/>
        <c:grouping val="clustered"/>
        <c:varyColors val="0"/>
        <c:dLbls>
          <c:dLblPos val="outEnd"/>
          <c:showLegendKey val="0"/>
          <c:showVal val="1"/>
          <c:showCatName val="0"/>
          <c:showSerName val="0"/>
          <c:showPercent val="0"/>
          <c:showBubbleSize val="0"/>
        </c:dLbls>
        <c:gapWidth val="164"/>
        <c:overlap val="-22"/>
        <c:axId val="164743680"/>
        <c:axId val="99216768"/>
      </c:barChart>
      <c:catAx>
        <c:axId val="164743680"/>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99216768"/>
        <c:crosses val="autoZero"/>
        <c:auto val="1"/>
        <c:lblAlgn val="ctr"/>
        <c:lblOffset val="100"/>
        <c:noMultiLvlLbl val="0"/>
      </c:catAx>
      <c:valAx>
        <c:axId val="99216768"/>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47436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endParaRPr lang="lt-LT"/>
        </a:p>
      </c:txPr>
    </c:title>
    <c:autoTitleDeleted val="0"/>
    <c:plotArea>
      <c:layout>
        <c:manualLayout>
          <c:layoutTarget val="inner"/>
          <c:xMode val="edge"/>
          <c:yMode val="edge"/>
          <c:x val="9.7155556930629244E-2"/>
          <c:y val="0.14510468369671614"/>
          <c:w val="0.88450783534180033"/>
          <c:h val="0.71320876969586722"/>
        </c:manualLayout>
      </c:layout>
      <c:barChart>
        <c:barDir val="col"/>
        <c:grouping val="clustered"/>
        <c:varyColors val="0"/>
        <c:ser>
          <c:idx val="0"/>
          <c:order val="0"/>
          <c:tx>
            <c:strRef>
              <c:f>'2021'!$C$3</c:f>
              <c:strCache>
                <c:ptCount val="1"/>
                <c:pt idx="0">
                  <c:v>Faktinis gyventojų skaičius</c:v>
                </c:pt>
              </c:strCache>
            </c:strRef>
          </c:tx>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'2021'!$B$5:$B$9</c:f>
              <c:numCache>
                <c:formatCode>General</c:formatCode>
                <c:ptCount val="5"/>
                <c:pt idx="0">
                  <c:v>2018</c:v>
                </c:pt>
                <c:pt idx="1">
                  <c:v>2019</c:v>
                </c:pt>
                <c:pt idx="2">
                  <c:v>2020</c:v>
                </c:pt>
                <c:pt idx="3">
                  <c:v>2021</c:v>
                </c:pt>
                <c:pt idx="4">
                  <c:v>2022</c:v>
                </c:pt>
              </c:numCache>
            </c:numRef>
          </c:cat>
          <c:val>
            <c:numRef>
              <c:f>'2021'!$C$5:$C$9</c:f>
              <c:numCache>
                <c:formatCode>General</c:formatCode>
                <c:ptCount val="5"/>
                <c:pt idx="0">
                  <c:v>1889</c:v>
                </c:pt>
                <c:pt idx="1">
                  <c:v>1822</c:v>
                </c:pt>
                <c:pt idx="2">
                  <c:v>1774</c:v>
                </c:pt>
                <c:pt idx="3">
                  <c:v>1707</c:v>
                </c:pt>
                <c:pt idx="4">
                  <c:v>1660</c:v>
                </c:pt>
              </c:numCache>
            </c:numRef>
          </c:val>
          <c:extLst xmlns:c16r2="http://schemas.microsoft.com/office/drawing/2015/06/chart">
            <c:ext xmlns:c16="http://schemas.microsoft.com/office/drawing/2014/chart" uri="{C3380CC4-5D6E-409C-BE32-E72D297353CC}">
              <c16:uniqueId val="{00000000-FBE6-472C-B9D2-5CF35CD6E1D2}"/>
            </c:ext>
          </c:extLst>
        </c:ser>
        <c:dLbls>
          <c:dLblPos val="outEnd"/>
          <c:showLegendKey val="0"/>
          <c:showVal val="1"/>
          <c:showCatName val="0"/>
          <c:showSerName val="0"/>
          <c:showPercent val="0"/>
          <c:showBubbleSize val="0"/>
        </c:dLbls>
        <c:gapWidth val="164"/>
        <c:overlap val="-22"/>
        <c:axId val="167521792"/>
        <c:axId val="154399232"/>
      </c:barChart>
      <c:catAx>
        <c:axId val="167521792"/>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4399232"/>
        <c:crosses val="autoZero"/>
        <c:auto val="1"/>
        <c:lblAlgn val="ctr"/>
        <c:lblOffset val="100"/>
        <c:noMultiLvlLbl val="0"/>
      </c:catAx>
      <c:valAx>
        <c:axId val="15439923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75217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drawings/_rels/drawing1.xml.rels><?xml version="1.0" encoding="UTF-8" standalone="yes"?>
<Relationships xmlns="http://schemas.openxmlformats.org/package/2006/relationships"><Relationship Id="rId1" Type="http://schemas.openxmlformats.org/officeDocument/2006/relationships/image" Target="../media/image1.png"/></Relationships>
</file>

<file path=word/drawings/drawing1.xml><?xml version="1.0" encoding="utf-8"?>
<c:userShapes xmlns:c="http://schemas.openxmlformats.org/drawingml/2006/chart">
  <cdr:relSizeAnchor xmlns:cdr="http://schemas.openxmlformats.org/drawingml/2006/chartDrawing">
    <cdr:from>
      <cdr:x>0</cdr:x>
      <cdr:y>0</cdr:y>
    </cdr:from>
    <cdr:to>
      <cdr:x>1</cdr:x>
      <cdr:y>1</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6142857" cy="2514286"/>
        </a:xfrm>
        <a:prstGeom xmlns:a="http://schemas.openxmlformats.org/drawingml/2006/main" prst="rect">
          <a:avLst/>
        </a:prstGeom>
      </cdr:spPr>
    </cdr:pic>
  </cdr:relSizeAnchor>
</c:userShape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22841C-5612-4DE8-B96A-5D6A10449C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3443</Words>
  <Characters>1963</Characters>
  <Application>Microsoft Office Word</Application>
  <DocSecurity>0</DocSecurity>
  <Lines>16</Lines>
  <Paragraphs>10</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5396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Danutė Rapolavičienė</dc:creator>
  <cp:lastModifiedBy>Irma Kvizikevičienė</cp:lastModifiedBy>
  <cp:revision>2</cp:revision>
  <dcterms:created xsi:type="dcterms:W3CDTF">2023-05-02T10:51:00Z</dcterms:created>
  <dcterms:modified xsi:type="dcterms:W3CDTF">2023-05-02T10:51:00Z</dcterms:modified>
</cp:coreProperties>
</file>